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5F88" w:rsidRPr="00DD3A58" w:rsidRDefault="00575F88" w:rsidP="00575F88">
      <w:pPr>
        <w:tabs>
          <w:tab w:val="left" w:pos="7605"/>
        </w:tabs>
        <w:spacing w:before="0" w:beforeAutospacing="0" w:after="0" w:afterAutospacing="0" w:line="240" w:lineRule="auto"/>
        <w:jc w:val="center"/>
        <w:rPr>
          <w:rFonts w:ascii="Myriad Pro Light" w:hAnsi="Myriad Pro Light" w:cs="Calibri"/>
          <w:b/>
          <w:sz w:val="36"/>
          <w:szCs w:val="36"/>
        </w:rPr>
      </w:pPr>
      <w:r w:rsidRPr="00DD3A58">
        <w:rPr>
          <w:rFonts w:ascii="Myriad Pro Light" w:hAnsi="Myriad Pro Light" w:cs="Calibri"/>
          <w:b/>
          <w:sz w:val="36"/>
          <w:szCs w:val="36"/>
        </w:rPr>
        <w:t>This covering letter should be submitted</w:t>
      </w:r>
    </w:p>
    <w:p w:rsidR="00575F88" w:rsidRPr="00DD3A58" w:rsidRDefault="00575F88" w:rsidP="00575F88">
      <w:pPr>
        <w:tabs>
          <w:tab w:val="left" w:pos="7605"/>
        </w:tabs>
        <w:spacing w:before="0" w:beforeAutospacing="0" w:after="0" w:afterAutospacing="0" w:line="240" w:lineRule="auto"/>
        <w:jc w:val="center"/>
        <w:rPr>
          <w:rFonts w:ascii="Myriad Pro Light" w:hAnsi="Myriad Pro Light" w:cs="Calibri"/>
          <w:b/>
          <w:sz w:val="36"/>
          <w:szCs w:val="36"/>
        </w:rPr>
      </w:pPr>
      <w:r w:rsidRPr="00DD3A58">
        <w:rPr>
          <w:rFonts w:ascii="Myriad Pro Light" w:hAnsi="Myriad Pro Light" w:cs="Calibri"/>
          <w:b/>
          <w:sz w:val="36"/>
          <w:szCs w:val="36"/>
        </w:rPr>
        <w:t>On the letter head of Applicant</w:t>
      </w:r>
    </w:p>
    <w:p w:rsidR="00575F88" w:rsidRPr="00DD3A58" w:rsidRDefault="00575F88" w:rsidP="00575F88">
      <w:pPr>
        <w:tabs>
          <w:tab w:val="left" w:pos="900"/>
        </w:tabs>
        <w:spacing w:before="0" w:beforeAutospacing="0" w:after="0" w:afterAutospacing="0" w:line="240" w:lineRule="auto"/>
        <w:ind w:right="432"/>
        <w:jc w:val="center"/>
        <w:rPr>
          <w:rFonts w:ascii="Myriad Pro Light" w:hAnsi="Myriad Pro Light" w:cs="Calibri"/>
        </w:rPr>
      </w:pPr>
    </w:p>
    <w:p w:rsidR="00575F88" w:rsidRPr="00DD3A58" w:rsidRDefault="00575F88" w:rsidP="00575F88">
      <w:pPr>
        <w:tabs>
          <w:tab w:val="left" w:pos="900"/>
        </w:tabs>
        <w:spacing w:before="0" w:beforeAutospacing="0" w:after="0" w:afterAutospacing="0" w:line="240" w:lineRule="auto"/>
        <w:ind w:right="432"/>
        <w:jc w:val="both"/>
        <w:rPr>
          <w:rFonts w:ascii="Myriad Pro Light" w:hAnsi="Myriad Pro Light" w:cs="Calibri"/>
        </w:rPr>
      </w:pPr>
    </w:p>
    <w:p w:rsidR="00575F88" w:rsidRPr="00DD3A58" w:rsidRDefault="00575F88" w:rsidP="00575F88">
      <w:pPr>
        <w:tabs>
          <w:tab w:val="left" w:pos="900"/>
        </w:tabs>
        <w:spacing w:before="0" w:beforeAutospacing="0" w:after="0" w:afterAutospacing="0" w:line="240" w:lineRule="auto"/>
        <w:ind w:right="432"/>
        <w:jc w:val="both"/>
        <w:rPr>
          <w:rFonts w:ascii="Myriad Pro Light" w:hAnsi="Myriad Pro Light" w:cs="Calibri"/>
        </w:rPr>
      </w:pPr>
    </w:p>
    <w:p w:rsidR="00575F88" w:rsidRPr="00DD3A58" w:rsidRDefault="00575F88" w:rsidP="00575F88">
      <w:pPr>
        <w:tabs>
          <w:tab w:val="left" w:pos="900"/>
        </w:tabs>
        <w:spacing w:before="0" w:beforeAutospacing="0" w:after="0" w:afterAutospacing="0" w:line="240" w:lineRule="auto"/>
        <w:ind w:right="432"/>
        <w:jc w:val="both"/>
        <w:rPr>
          <w:rFonts w:ascii="Myriad Pro Light" w:hAnsi="Myriad Pro Light" w:cs="Calibri"/>
        </w:rPr>
      </w:pPr>
    </w:p>
    <w:p w:rsidR="00575F88" w:rsidRPr="00DD3A58" w:rsidRDefault="00575F88" w:rsidP="00575F88">
      <w:pPr>
        <w:tabs>
          <w:tab w:val="left" w:pos="900"/>
        </w:tabs>
        <w:spacing w:before="0" w:beforeAutospacing="0" w:after="0" w:afterAutospacing="0" w:line="240" w:lineRule="auto"/>
        <w:ind w:right="432"/>
        <w:jc w:val="right"/>
        <w:rPr>
          <w:rFonts w:ascii="Myriad Pro Light" w:hAnsi="Myriad Pro Light" w:cs="Calibri"/>
        </w:rPr>
      </w:pPr>
      <w:r w:rsidRPr="00DD3A58">
        <w:rPr>
          <w:rFonts w:ascii="Myriad Pro Light" w:hAnsi="Myriad Pro Light" w:cs="Calibri"/>
        </w:rPr>
        <w:t>Date_______</w:t>
      </w:r>
    </w:p>
    <w:p w:rsidR="00575F88" w:rsidRPr="00DD3A58" w:rsidRDefault="00575F88" w:rsidP="00575F88">
      <w:pPr>
        <w:tabs>
          <w:tab w:val="left" w:pos="900"/>
        </w:tabs>
        <w:spacing w:before="0" w:beforeAutospacing="0" w:after="0" w:afterAutospacing="0" w:line="240" w:lineRule="auto"/>
        <w:ind w:right="432"/>
        <w:jc w:val="center"/>
        <w:rPr>
          <w:rFonts w:ascii="Myriad Pro Light" w:hAnsi="Myriad Pro Light" w:cs="Calibri"/>
        </w:rPr>
      </w:pPr>
    </w:p>
    <w:p w:rsidR="00575F88" w:rsidRPr="00DD3A58" w:rsidRDefault="00575F88" w:rsidP="00575F88">
      <w:pPr>
        <w:tabs>
          <w:tab w:val="left" w:pos="900"/>
        </w:tabs>
        <w:spacing w:before="0" w:beforeAutospacing="0" w:after="0" w:afterAutospacing="0" w:line="240" w:lineRule="auto"/>
        <w:ind w:right="432"/>
        <w:jc w:val="both"/>
        <w:rPr>
          <w:rFonts w:ascii="Myriad Pro Light" w:hAnsi="Myriad Pro Light" w:cs="Calibri"/>
          <w:b/>
        </w:rPr>
      </w:pPr>
      <w:r w:rsidRPr="00DD3A58">
        <w:rPr>
          <w:rFonts w:ascii="Myriad Pro Light" w:hAnsi="Myriad Pro Light" w:cs="Calibri"/>
          <w:b/>
        </w:rPr>
        <w:t>The Head - Listing &amp; Compliance</w:t>
      </w:r>
    </w:p>
    <w:p w:rsidR="00575F88" w:rsidRPr="00DD3A58" w:rsidRDefault="00575F88" w:rsidP="00575F88">
      <w:pPr>
        <w:tabs>
          <w:tab w:val="left" w:pos="900"/>
        </w:tabs>
        <w:spacing w:before="0" w:beforeAutospacing="0" w:after="0" w:afterAutospacing="0" w:line="240" w:lineRule="auto"/>
        <w:ind w:right="432"/>
        <w:jc w:val="both"/>
        <w:rPr>
          <w:rFonts w:ascii="Myriad Pro Light" w:hAnsi="Myriad Pro Light" w:cs="Calibri"/>
        </w:rPr>
      </w:pPr>
      <w:r w:rsidRPr="00DD3A58">
        <w:rPr>
          <w:rFonts w:ascii="Myriad Pro Light" w:hAnsi="Myriad Pro Light" w:cs="Calibri"/>
        </w:rPr>
        <w:t>Metropolitan Stock Exchange of India Ltd. (MSE)</w:t>
      </w:r>
    </w:p>
    <w:p w:rsidR="00575F88" w:rsidRPr="00DD3A58" w:rsidRDefault="00575F88" w:rsidP="00575F88">
      <w:pPr>
        <w:tabs>
          <w:tab w:val="left" w:pos="900"/>
        </w:tabs>
        <w:spacing w:before="0" w:beforeAutospacing="0" w:after="0" w:afterAutospacing="0" w:line="240" w:lineRule="auto"/>
        <w:ind w:right="432"/>
        <w:jc w:val="both"/>
        <w:rPr>
          <w:rFonts w:ascii="Myriad Pro Light" w:hAnsi="Myriad Pro Light" w:cs="Calibri"/>
          <w:lang w:val="fr-FR"/>
        </w:rPr>
      </w:pPr>
      <w:r w:rsidRPr="00DD3A58">
        <w:rPr>
          <w:rFonts w:ascii="Myriad Pro Light" w:hAnsi="Myriad Pro Light" w:cs="Calibri"/>
          <w:lang w:val="fr-FR"/>
        </w:rPr>
        <w:t xml:space="preserve">Vibgyor Towers, 4th floor, </w:t>
      </w:r>
    </w:p>
    <w:p w:rsidR="00575F88" w:rsidRPr="00DD3A58" w:rsidRDefault="00575F88" w:rsidP="00575F88">
      <w:pPr>
        <w:tabs>
          <w:tab w:val="left" w:pos="900"/>
        </w:tabs>
        <w:spacing w:before="0" w:beforeAutospacing="0" w:after="0" w:afterAutospacing="0" w:line="240" w:lineRule="auto"/>
        <w:ind w:right="432"/>
        <w:jc w:val="both"/>
        <w:rPr>
          <w:rFonts w:ascii="Myriad Pro Light" w:hAnsi="Myriad Pro Light" w:cs="Calibri"/>
          <w:lang w:val="fr-FR"/>
        </w:rPr>
      </w:pPr>
      <w:r w:rsidRPr="00DD3A58">
        <w:rPr>
          <w:rFonts w:ascii="Myriad Pro Light" w:hAnsi="Myriad Pro Light" w:cs="Calibri"/>
          <w:lang w:val="fr-FR"/>
        </w:rPr>
        <w:t xml:space="preserve">Plot No C 62, G - Block, </w:t>
      </w:r>
    </w:p>
    <w:p w:rsidR="00575F88" w:rsidRPr="00DD3A58" w:rsidRDefault="00575F88" w:rsidP="00575F88">
      <w:pPr>
        <w:tabs>
          <w:tab w:val="left" w:pos="900"/>
        </w:tabs>
        <w:spacing w:before="0" w:beforeAutospacing="0" w:after="0" w:afterAutospacing="0" w:line="240" w:lineRule="auto"/>
        <w:ind w:right="432"/>
        <w:jc w:val="both"/>
        <w:rPr>
          <w:rFonts w:ascii="Myriad Pro Light" w:hAnsi="Myriad Pro Light" w:cs="Calibri"/>
          <w:lang w:val="fr-FR"/>
        </w:rPr>
      </w:pPr>
      <w:r w:rsidRPr="00DD3A58">
        <w:rPr>
          <w:rFonts w:ascii="Myriad Pro Light" w:hAnsi="Myriad Pro Light" w:cs="Calibri"/>
          <w:lang w:val="fr-FR"/>
        </w:rPr>
        <w:t xml:space="preserve">Opp. Trident Hotel, </w:t>
      </w:r>
    </w:p>
    <w:p w:rsidR="00575F88" w:rsidRPr="00DD3A58" w:rsidRDefault="00575F88" w:rsidP="00575F88">
      <w:pPr>
        <w:tabs>
          <w:tab w:val="left" w:pos="900"/>
        </w:tabs>
        <w:spacing w:before="0" w:beforeAutospacing="0" w:after="0" w:afterAutospacing="0" w:line="240" w:lineRule="auto"/>
        <w:ind w:right="432"/>
        <w:jc w:val="both"/>
        <w:rPr>
          <w:rFonts w:ascii="Myriad Pro Light" w:hAnsi="Myriad Pro Light" w:cs="Calibri"/>
          <w:lang w:val="fr-FR"/>
        </w:rPr>
      </w:pPr>
      <w:r w:rsidRPr="00DD3A58">
        <w:rPr>
          <w:rFonts w:ascii="Myriad Pro Light" w:hAnsi="Myriad Pro Light" w:cs="Calibri"/>
          <w:lang w:val="fr-FR"/>
        </w:rPr>
        <w:t xml:space="preserve">Bandra Kurla Complex, </w:t>
      </w:r>
    </w:p>
    <w:p w:rsidR="00575F88" w:rsidRPr="00DD3A58" w:rsidRDefault="00575F88" w:rsidP="00575F88">
      <w:pPr>
        <w:tabs>
          <w:tab w:val="left" w:pos="900"/>
        </w:tabs>
        <w:spacing w:before="0" w:beforeAutospacing="0" w:after="0" w:afterAutospacing="0" w:line="240" w:lineRule="auto"/>
        <w:ind w:right="432"/>
        <w:jc w:val="both"/>
        <w:rPr>
          <w:rFonts w:ascii="Myriad Pro Light" w:hAnsi="Myriad Pro Light" w:cs="Calibri"/>
        </w:rPr>
      </w:pPr>
      <w:r w:rsidRPr="00DD3A58">
        <w:rPr>
          <w:rFonts w:ascii="Myriad Pro Light" w:hAnsi="Myriad Pro Light" w:cs="Calibri"/>
          <w:lang w:val="fr-FR"/>
        </w:rPr>
        <w:t>Bandra (E), Mumbai – 400 098, India.</w:t>
      </w:r>
      <w:r w:rsidRPr="00DD3A58">
        <w:rPr>
          <w:rFonts w:ascii="Myriad Pro Light" w:hAnsi="Myriad Pro Light" w:cs="Calibri"/>
        </w:rPr>
        <w:t xml:space="preserve"> </w:t>
      </w:r>
    </w:p>
    <w:p w:rsidR="00575F88" w:rsidRPr="00DD3A58" w:rsidRDefault="00575F88" w:rsidP="00575F88">
      <w:pPr>
        <w:tabs>
          <w:tab w:val="left" w:pos="900"/>
        </w:tabs>
        <w:spacing w:before="0" w:beforeAutospacing="0" w:after="0" w:afterAutospacing="0" w:line="240" w:lineRule="auto"/>
        <w:ind w:right="432"/>
        <w:jc w:val="both"/>
        <w:rPr>
          <w:rFonts w:ascii="Myriad Pro Light" w:hAnsi="Myriad Pro Light" w:cs="Calibri"/>
        </w:rPr>
      </w:pPr>
    </w:p>
    <w:p w:rsidR="00575F88" w:rsidRPr="00DD3A58" w:rsidRDefault="00575F88" w:rsidP="00575F88">
      <w:pPr>
        <w:tabs>
          <w:tab w:val="left" w:pos="900"/>
        </w:tabs>
        <w:spacing w:before="0" w:beforeAutospacing="0" w:after="0" w:afterAutospacing="0" w:line="240" w:lineRule="auto"/>
        <w:ind w:right="432"/>
        <w:jc w:val="both"/>
        <w:rPr>
          <w:rFonts w:ascii="Myriad Pro Light" w:hAnsi="Myriad Pro Light" w:cs="Calibri"/>
        </w:rPr>
      </w:pPr>
      <w:r w:rsidRPr="00DD3A58">
        <w:rPr>
          <w:rFonts w:ascii="Myriad Pro Light" w:hAnsi="Myriad Pro Light" w:cs="Calibri"/>
        </w:rPr>
        <w:t>Dear Sir / Madam,</w:t>
      </w:r>
    </w:p>
    <w:p w:rsidR="00575F88" w:rsidRPr="00DD3A58" w:rsidRDefault="00575F88" w:rsidP="00575F88">
      <w:pPr>
        <w:tabs>
          <w:tab w:val="left" w:pos="900"/>
        </w:tabs>
        <w:spacing w:before="0" w:beforeAutospacing="0" w:after="0" w:afterAutospacing="0" w:line="240" w:lineRule="auto"/>
        <w:ind w:right="432"/>
        <w:jc w:val="both"/>
        <w:rPr>
          <w:rFonts w:ascii="Myriad Pro Light" w:hAnsi="Myriad Pro Light" w:cs="Calibri"/>
        </w:rPr>
      </w:pPr>
    </w:p>
    <w:p w:rsidR="00575F88" w:rsidRPr="00DD3A58" w:rsidRDefault="00575F88" w:rsidP="00575F88">
      <w:pPr>
        <w:tabs>
          <w:tab w:val="left" w:pos="900"/>
        </w:tabs>
        <w:spacing w:before="0" w:beforeAutospacing="0" w:after="0" w:afterAutospacing="0" w:line="240" w:lineRule="auto"/>
        <w:ind w:right="71"/>
        <w:jc w:val="both"/>
        <w:rPr>
          <w:rFonts w:ascii="Myriad Pro Light" w:hAnsi="Myriad Pro Light" w:cs="Calibri"/>
        </w:rPr>
      </w:pPr>
      <w:r w:rsidRPr="00DD3A58">
        <w:rPr>
          <w:rFonts w:ascii="Myriad Pro Light" w:hAnsi="Myriad Pro Light" w:cs="Calibri"/>
        </w:rPr>
        <w:t>In conformity with the listing requirements of Metropolitan Stock Exchange of India Ltd. (MSEI), we hereby apply for admission of the following securities of the Issuer for dealings on the MSEI (Please tick, wherever applicable):</w:t>
      </w:r>
    </w:p>
    <w:p w:rsidR="00575F88" w:rsidRPr="00DD3A58" w:rsidRDefault="00575F88" w:rsidP="00575F88">
      <w:pPr>
        <w:tabs>
          <w:tab w:val="left" w:pos="900"/>
        </w:tabs>
        <w:spacing w:before="0" w:beforeAutospacing="0" w:after="0" w:afterAutospacing="0" w:line="240" w:lineRule="auto"/>
        <w:ind w:right="432"/>
        <w:jc w:val="both"/>
        <w:rPr>
          <w:rFonts w:ascii="Myriad Pro Light" w:hAnsi="Myriad Pro Light" w:cs="Calibri"/>
        </w:rPr>
      </w:pPr>
    </w:p>
    <w:p w:rsidR="00575F88" w:rsidRPr="00DD3A58" w:rsidRDefault="002E11DB" w:rsidP="00575F88">
      <w:pPr>
        <w:tabs>
          <w:tab w:val="left" w:pos="900"/>
        </w:tabs>
        <w:spacing w:before="0" w:beforeAutospacing="0" w:after="0" w:afterAutospacing="0" w:line="240" w:lineRule="auto"/>
        <w:ind w:right="-19"/>
        <w:jc w:val="both"/>
        <w:rPr>
          <w:rFonts w:ascii="Myriad Pro Light" w:hAnsi="Myriad Pro Light" w:cs="Calibri"/>
          <w:b/>
        </w:rPr>
      </w:pPr>
      <w:r>
        <w:rPr>
          <w:rFonts w:ascii="Myriad Pro Light" w:hAnsi="Myriad Pro Light" w:cs="Calibri"/>
          <w:sz w:val="30"/>
          <w:szCs w:val="30"/>
        </w:rPr>
        <w:sym w:font="Wingdings" w:char="F06F"/>
      </w:r>
      <w:r w:rsidR="00575F88" w:rsidRPr="00DD3A58">
        <w:rPr>
          <w:rFonts w:ascii="Myriad Pro Light" w:hAnsi="Myriad Pro Light" w:cs="Calibri"/>
        </w:rPr>
        <w:t xml:space="preserve"> </w:t>
      </w:r>
      <w:r w:rsidR="00575F88" w:rsidRPr="00DD3A58">
        <w:rPr>
          <w:rFonts w:ascii="Myriad Pro Light" w:hAnsi="Myriad Pro Light" w:cs="Calibri"/>
          <w:b/>
        </w:rPr>
        <w:t>Equity</w:t>
      </w:r>
      <w:r w:rsidR="00575F88" w:rsidRPr="00DD3A58">
        <w:rPr>
          <w:rFonts w:ascii="Myriad Pro Light" w:hAnsi="Myriad Pro Light" w:cs="Calibri"/>
        </w:rPr>
        <w:t xml:space="preserve"> </w:t>
      </w:r>
      <w:r w:rsidR="00575F88" w:rsidRPr="00DD3A58">
        <w:rPr>
          <w:rFonts w:ascii="Myriad Pro Light" w:hAnsi="Myriad Pro Light" w:cs="Calibri"/>
        </w:rPr>
        <w:tab/>
      </w:r>
      <w:r w:rsidR="00575F88" w:rsidRPr="00DD3A58">
        <w:rPr>
          <w:rFonts w:ascii="Myriad Pro Light" w:hAnsi="Myriad Pro Light" w:cs="Calibri"/>
        </w:rPr>
        <w:tab/>
        <w:t xml:space="preserve"> </w:t>
      </w:r>
      <w:r w:rsidR="00575F88" w:rsidRPr="00DD3A58">
        <w:rPr>
          <w:rFonts w:ascii="Myriad Pro Light" w:hAnsi="Myriad Pro Light" w:cs="Calibri"/>
        </w:rPr>
        <w:tab/>
      </w:r>
      <w:r>
        <w:rPr>
          <w:rFonts w:ascii="Myriad Pro Light" w:hAnsi="Myriad Pro Light" w:cs="Calibri"/>
          <w:sz w:val="30"/>
          <w:szCs w:val="30"/>
        </w:rPr>
        <w:sym w:font="Wingdings" w:char="F06F"/>
      </w:r>
      <w:r>
        <w:rPr>
          <w:rFonts w:ascii="Myriad Pro Light" w:hAnsi="Myriad Pro Light" w:cs="Calibri"/>
          <w:sz w:val="30"/>
          <w:szCs w:val="30"/>
        </w:rPr>
        <w:t xml:space="preserve"> </w:t>
      </w:r>
      <w:r w:rsidR="00575F88" w:rsidRPr="00DD3A58">
        <w:rPr>
          <w:rFonts w:ascii="Myriad Pro Light" w:hAnsi="Myriad Pro Light" w:cs="Calibri"/>
          <w:b/>
        </w:rPr>
        <w:t>Debentures</w:t>
      </w:r>
      <w:r>
        <w:rPr>
          <w:rFonts w:ascii="Myriad Pro Light" w:hAnsi="Myriad Pro Light" w:cs="Calibri"/>
          <w:b/>
        </w:rPr>
        <w:t xml:space="preserve"> </w:t>
      </w:r>
      <w:r>
        <w:rPr>
          <w:rFonts w:ascii="Myriad Pro Light" w:hAnsi="Myriad Pro Light" w:cs="Calibri"/>
          <w:b/>
        </w:rPr>
        <w:tab/>
      </w:r>
      <w:r>
        <w:rPr>
          <w:rFonts w:ascii="Myriad Pro Light" w:hAnsi="Myriad Pro Light" w:cs="Calibri"/>
          <w:b/>
        </w:rPr>
        <w:tab/>
      </w:r>
      <w:r>
        <w:rPr>
          <w:rFonts w:ascii="Myriad Pro Light" w:hAnsi="Myriad Pro Light" w:cs="Calibri"/>
          <w:b/>
        </w:rPr>
        <w:tab/>
      </w:r>
      <w:r>
        <w:rPr>
          <w:rFonts w:ascii="Myriad Pro Light" w:hAnsi="Myriad Pro Light" w:cs="Calibri"/>
          <w:sz w:val="30"/>
          <w:szCs w:val="30"/>
        </w:rPr>
        <w:sym w:font="Wingdings" w:char="F06F"/>
      </w:r>
      <w:r w:rsidR="00575F88" w:rsidRPr="00DD3A58">
        <w:rPr>
          <w:rFonts w:ascii="Myriad Pro Light" w:hAnsi="Myriad Pro Light" w:cs="Calibri"/>
        </w:rPr>
        <w:t xml:space="preserve"> </w:t>
      </w:r>
      <w:r w:rsidR="00575F88" w:rsidRPr="00DD3A58">
        <w:rPr>
          <w:rFonts w:ascii="Myriad Pro Light" w:hAnsi="Myriad Pro Light" w:cs="Calibri"/>
          <w:b/>
        </w:rPr>
        <w:t xml:space="preserve">Warrants </w:t>
      </w:r>
    </w:p>
    <w:p w:rsidR="00575F88" w:rsidRPr="00DD3A58" w:rsidRDefault="00575F88" w:rsidP="00575F88">
      <w:pPr>
        <w:tabs>
          <w:tab w:val="left" w:pos="900"/>
        </w:tabs>
        <w:spacing w:before="0" w:beforeAutospacing="0" w:after="0" w:afterAutospacing="0" w:line="240" w:lineRule="auto"/>
        <w:ind w:right="-19"/>
        <w:jc w:val="both"/>
        <w:rPr>
          <w:rFonts w:ascii="Myriad Pro Light" w:hAnsi="Myriad Pro Light" w:cs="Calibri"/>
        </w:rPr>
      </w:pPr>
      <w:r w:rsidRPr="00DD3A58">
        <w:rPr>
          <w:rFonts w:ascii="Myriad Pro Light" w:hAnsi="Myriad Pro Light" w:cs="Calibri"/>
        </w:rPr>
        <w:tab/>
      </w:r>
      <w:r w:rsidRPr="00DD3A58">
        <w:rPr>
          <w:rFonts w:ascii="Myriad Pro Light" w:hAnsi="Myriad Pro Light" w:cs="Calibri"/>
        </w:rPr>
        <w:tab/>
      </w:r>
    </w:p>
    <w:p w:rsidR="00575F88" w:rsidRPr="00DD3A58" w:rsidRDefault="002E11DB" w:rsidP="00575F88">
      <w:pPr>
        <w:tabs>
          <w:tab w:val="left" w:pos="900"/>
        </w:tabs>
        <w:spacing w:before="0" w:beforeAutospacing="0" w:after="0" w:afterAutospacing="0" w:line="240" w:lineRule="auto"/>
        <w:ind w:right="-19"/>
        <w:jc w:val="both"/>
        <w:rPr>
          <w:rFonts w:ascii="Myriad Pro Light" w:hAnsi="Myriad Pro Light" w:cs="Calibri"/>
        </w:rPr>
      </w:pPr>
      <w:r>
        <w:rPr>
          <w:rFonts w:ascii="Myriad Pro Light" w:hAnsi="Myriad Pro Light" w:cs="Calibri"/>
          <w:sz w:val="30"/>
          <w:szCs w:val="30"/>
        </w:rPr>
        <w:sym w:font="Wingdings" w:char="F06F"/>
      </w:r>
      <w:r>
        <w:rPr>
          <w:rFonts w:ascii="Myriad Pro Light" w:hAnsi="Myriad Pro Light" w:cs="Calibri"/>
          <w:sz w:val="30"/>
          <w:szCs w:val="30"/>
        </w:rPr>
        <w:t xml:space="preserve"> </w:t>
      </w:r>
      <w:r w:rsidR="00575F88" w:rsidRPr="00DD3A58">
        <w:rPr>
          <w:rFonts w:ascii="Myriad Pro Light" w:hAnsi="Myriad Pro Light" w:cs="Calibri"/>
        </w:rPr>
        <w:t xml:space="preserve">Any Other (Please specify) </w:t>
      </w:r>
    </w:p>
    <w:p w:rsidR="00575F88" w:rsidRPr="00DD3A58" w:rsidRDefault="00575F88" w:rsidP="00575F88">
      <w:pPr>
        <w:tabs>
          <w:tab w:val="left" w:pos="900"/>
        </w:tabs>
        <w:spacing w:before="0" w:beforeAutospacing="0" w:after="0" w:afterAutospacing="0" w:line="240" w:lineRule="auto"/>
        <w:ind w:right="-19"/>
        <w:jc w:val="both"/>
        <w:rPr>
          <w:rFonts w:ascii="Myriad Pro Light" w:hAnsi="Myriad Pro Light" w:cs="Calibri"/>
          <w:b/>
        </w:rPr>
      </w:pPr>
      <w:r w:rsidRPr="00DD3A58">
        <w:rPr>
          <w:rFonts w:ascii="Myriad Pro Light" w:hAnsi="Myriad Pro Light" w:cs="Calibri"/>
        </w:rPr>
        <w:t>_____________________________________________________</w:t>
      </w:r>
    </w:p>
    <w:p w:rsidR="00575F88" w:rsidRPr="00DD3A58" w:rsidRDefault="00575F88" w:rsidP="00575F88">
      <w:pPr>
        <w:tabs>
          <w:tab w:val="left" w:pos="900"/>
        </w:tabs>
        <w:spacing w:line="240" w:lineRule="auto"/>
        <w:ind w:right="90"/>
        <w:jc w:val="both"/>
        <w:rPr>
          <w:rFonts w:ascii="Myriad Pro Light" w:hAnsi="Myriad Pro Light" w:cs="Calibri"/>
        </w:rPr>
      </w:pPr>
      <w:r w:rsidRPr="00DD3A58">
        <w:rPr>
          <w:rFonts w:ascii="Myriad Pro Light" w:hAnsi="Myriad Pro Light" w:cs="Calibri"/>
        </w:rPr>
        <w:t xml:space="preserve">Further, we undertake to be bound by all requirements, terms and provisions and conditions relating to listing of securities as contained in the Rules, Bye-Laws and Regulations of Metropolitan Stock Exchange of India Ltd. (MSE), Securities and Exchange Board of India (SEBI) and any other applicable law, rules and regulations. </w:t>
      </w:r>
    </w:p>
    <w:p w:rsidR="00575F88" w:rsidRPr="00DD3A58" w:rsidRDefault="00575F88" w:rsidP="00575F88">
      <w:pPr>
        <w:tabs>
          <w:tab w:val="left" w:pos="900"/>
        </w:tabs>
        <w:spacing w:line="240" w:lineRule="auto"/>
        <w:ind w:right="90"/>
        <w:jc w:val="both"/>
        <w:rPr>
          <w:rFonts w:ascii="Myriad Pro Light" w:hAnsi="Myriad Pro Light" w:cs="Calibri"/>
        </w:rPr>
      </w:pPr>
    </w:p>
    <w:p w:rsidR="00575F88" w:rsidRPr="00DD3A58" w:rsidRDefault="00575F88" w:rsidP="00575F88">
      <w:pPr>
        <w:tabs>
          <w:tab w:val="left" w:pos="900"/>
        </w:tabs>
        <w:spacing w:line="240" w:lineRule="auto"/>
        <w:ind w:right="432"/>
        <w:jc w:val="both"/>
        <w:rPr>
          <w:rFonts w:ascii="Myriad Pro Light" w:hAnsi="Myriad Pro Light" w:cs="Calibri"/>
        </w:rPr>
      </w:pPr>
      <w:r w:rsidRPr="00DD3A58">
        <w:rPr>
          <w:rFonts w:ascii="Myriad Pro Light" w:hAnsi="Myriad Pro Light" w:cs="Calibri"/>
        </w:rPr>
        <w:t>Yours faithfully,</w:t>
      </w:r>
    </w:p>
    <w:p w:rsidR="00575F88" w:rsidRPr="00DD3A58" w:rsidRDefault="00575F88" w:rsidP="00575F88">
      <w:pPr>
        <w:tabs>
          <w:tab w:val="left" w:pos="900"/>
        </w:tabs>
        <w:spacing w:line="240" w:lineRule="auto"/>
        <w:ind w:right="432"/>
        <w:jc w:val="both"/>
        <w:rPr>
          <w:rFonts w:ascii="Myriad Pro Light" w:hAnsi="Myriad Pro Light" w:cs="Calibri"/>
        </w:rPr>
      </w:pPr>
    </w:p>
    <w:p w:rsidR="00575F88" w:rsidRPr="00DD3A58" w:rsidRDefault="00575F88" w:rsidP="00575F88">
      <w:pPr>
        <w:tabs>
          <w:tab w:val="left" w:pos="900"/>
        </w:tabs>
        <w:spacing w:before="240" w:beforeAutospacing="0" w:after="240" w:afterAutospacing="0" w:line="240" w:lineRule="auto"/>
        <w:ind w:right="-14"/>
        <w:jc w:val="both"/>
        <w:rPr>
          <w:rFonts w:ascii="Myriad Pro Light" w:hAnsi="Myriad Pro Light" w:cs="Calibri"/>
          <w:b/>
        </w:rPr>
      </w:pPr>
      <w:r w:rsidRPr="00DD3A58">
        <w:rPr>
          <w:rFonts w:ascii="Myriad Pro Light" w:hAnsi="Myriad Pro Light" w:cs="Calibri"/>
          <w:b/>
        </w:rPr>
        <w:t>Company Secretary/ Authorized Signatory</w:t>
      </w:r>
    </w:p>
    <w:p w:rsidR="00575F88" w:rsidRPr="00DD3A58" w:rsidRDefault="00575F88" w:rsidP="00575F88">
      <w:pPr>
        <w:tabs>
          <w:tab w:val="left" w:pos="900"/>
        </w:tabs>
        <w:spacing w:before="240" w:beforeAutospacing="0" w:after="240" w:afterAutospacing="0" w:line="240" w:lineRule="auto"/>
        <w:ind w:right="-14"/>
        <w:jc w:val="both"/>
        <w:rPr>
          <w:rFonts w:ascii="Myriad Pro Light" w:hAnsi="Myriad Pro Light" w:cs="Calibri"/>
        </w:rPr>
      </w:pPr>
      <w:r w:rsidRPr="00DD3A58">
        <w:rPr>
          <w:rFonts w:ascii="Myriad Pro Light" w:hAnsi="Myriad Pro Light" w:cs="Calibri"/>
        </w:rPr>
        <w:t>Name: _______________________________________________________________________</w:t>
      </w:r>
    </w:p>
    <w:p w:rsidR="00575F88" w:rsidRPr="00DD3A58" w:rsidRDefault="00575F88" w:rsidP="00575F88">
      <w:pPr>
        <w:tabs>
          <w:tab w:val="left" w:pos="900"/>
        </w:tabs>
        <w:spacing w:before="240" w:beforeAutospacing="0" w:after="240" w:afterAutospacing="0" w:line="240" w:lineRule="auto"/>
        <w:ind w:right="-14"/>
        <w:jc w:val="both"/>
        <w:rPr>
          <w:rFonts w:ascii="Myriad Pro Light" w:hAnsi="Myriad Pro Light" w:cs="Calibri"/>
        </w:rPr>
      </w:pPr>
      <w:r w:rsidRPr="00DD3A58">
        <w:rPr>
          <w:rFonts w:ascii="Myriad Pro Light" w:hAnsi="Myriad Pro Light" w:cs="Calibri"/>
        </w:rPr>
        <w:t>Designation: __________________________________________________________________</w:t>
      </w:r>
    </w:p>
    <w:p w:rsidR="00575F88" w:rsidRPr="00DD3A58" w:rsidRDefault="00575F88" w:rsidP="00575F88">
      <w:pPr>
        <w:tabs>
          <w:tab w:val="left" w:pos="900"/>
        </w:tabs>
        <w:spacing w:before="240" w:beforeAutospacing="0" w:after="240" w:afterAutospacing="0" w:line="240" w:lineRule="auto"/>
        <w:ind w:right="-14"/>
        <w:jc w:val="both"/>
        <w:rPr>
          <w:rFonts w:ascii="Myriad Pro Light" w:hAnsi="Myriad Pro Light" w:cs="Calibri"/>
        </w:rPr>
      </w:pPr>
      <w:r w:rsidRPr="00DD3A58">
        <w:rPr>
          <w:rFonts w:ascii="Myriad Pro Light" w:hAnsi="Myriad Pro Light" w:cs="Calibri"/>
        </w:rPr>
        <w:t>Date: ________________________________________________________________________</w:t>
      </w:r>
    </w:p>
    <w:p w:rsidR="00575F88" w:rsidRPr="00DD3A58" w:rsidRDefault="00575F88" w:rsidP="00575F88">
      <w:pPr>
        <w:tabs>
          <w:tab w:val="left" w:pos="7605"/>
        </w:tabs>
        <w:spacing w:before="0" w:beforeAutospacing="0" w:after="0" w:afterAutospacing="0" w:line="240" w:lineRule="auto"/>
        <w:jc w:val="center"/>
        <w:rPr>
          <w:rFonts w:ascii="Myriad Pro Light" w:hAnsi="Myriad Pro Light" w:cs="Calibri"/>
          <w:b/>
          <w:sz w:val="36"/>
          <w:szCs w:val="36"/>
        </w:rPr>
      </w:pPr>
      <w:r w:rsidRPr="00DD3A58">
        <w:rPr>
          <w:rFonts w:ascii="Myriad Pro Light" w:eastAsia="Times New Roman" w:hAnsi="Myriad Pro Light" w:cs="Calibri"/>
          <w:b/>
          <w:bCs/>
          <w:sz w:val="36"/>
          <w:szCs w:val="36"/>
        </w:rPr>
        <w:br w:type="page"/>
      </w:r>
      <w:r>
        <w:rPr>
          <w:rFonts w:ascii="Myriad Pro Light" w:hAnsi="Myriad Pro Light" w:cs="Calibri"/>
          <w:b/>
          <w:sz w:val="36"/>
          <w:szCs w:val="36"/>
        </w:rPr>
        <w:lastRenderedPageBreak/>
        <w:t>These details</w:t>
      </w:r>
      <w:r w:rsidRPr="00DD3A58">
        <w:rPr>
          <w:rFonts w:ascii="Myriad Pro Light" w:hAnsi="Myriad Pro Light" w:cs="Calibri"/>
          <w:b/>
          <w:sz w:val="36"/>
          <w:szCs w:val="36"/>
        </w:rPr>
        <w:t xml:space="preserve"> should be submitted </w:t>
      </w:r>
    </w:p>
    <w:p w:rsidR="00575F88" w:rsidRPr="00DD3A58" w:rsidRDefault="00575F88" w:rsidP="00575F88">
      <w:pPr>
        <w:tabs>
          <w:tab w:val="left" w:pos="7605"/>
        </w:tabs>
        <w:spacing w:before="0" w:beforeAutospacing="0" w:after="0" w:afterAutospacing="0" w:line="240" w:lineRule="auto"/>
        <w:jc w:val="center"/>
        <w:rPr>
          <w:rFonts w:ascii="Myriad Pro Light" w:hAnsi="Myriad Pro Light" w:cs="Calibri"/>
          <w:b/>
          <w:sz w:val="36"/>
          <w:szCs w:val="36"/>
        </w:rPr>
      </w:pPr>
      <w:r w:rsidRPr="00DD3A58">
        <w:rPr>
          <w:rFonts w:ascii="Myriad Pro Light" w:hAnsi="Myriad Pro Light" w:cs="Calibri"/>
          <w:b/>
          <w:sz w:val="36"/>
          <w:szCs w:val="36"/>
        </w:rPr>
        <w:t>On the letter head of Applicant</w:t>
      </w:r>
    </w:p>
    <w:p w:rsidR="00575F88" w:rsidRDefault="00575F88" w:rsidP="00575F88">
      <w:pPr>
        <w:tabs>
          <w:tab w:val="left" w:pos="900"/>
        </w:tabs>
        <w:spacing w:before="0" w:beforeAutospacing="0" w:after="0" w:afterAutospacing="0" w:line="240" w:lineRule="auto"/>
        <w:ind w:right="432"/>
        <w:rPr>
          <w:rFonts w:ascii="Myriad Pro Light" w:eastAsia="Times New Roman" w:hAnsi="Myriad Pro Light" w:cs="Calibri"/>
          <w:b/>
          <w:bCs/>
          <w:sz w:val="36"/>
          <w:szCs w:val="36"/>
        </w:rPr>
      </w:pPr>
    </w:p>
    <w:p w:rsidR="00575F88" w:rsidRPr="00DD3A58" w:rsidRDefault="00575F88" w:rsidP="00575F88">
      <w:pPr>
        <w:tabs>
          <w:tab w:val="left" w:pos="900"/>
        </w:tabs>
        <w:spacing w:before="0" w:beforeAutospacing="0" w:after="0" w:afterAutospacing="0" w:line="240" w:lineRule="auto"/>
        <w:ind w:right="432"/>
        <w:jc w:val="center"/>
        <w:rPr>
          <w:rFonts w:ascii="Myriad Pro Light" w:eastAsia="Times New Roman" w:hAnsi="Myriad Pro Light" w:cs="Calibri"/>
          <w:b/>
          <w:bCs/>
          <w:sz w:val="36"/>
          <w:szCs w:val="36"/>
        </w:rPr>
      </w:pPr>
      <w:r w:rsidRPr="00DD3A58">
        <w:rPr>
          <w:rFonts w:ascii="Myriad Pro Light" w:eastAsia="Times New Roman" w:hAnsi="Myriad Pro Light" w:cs="Calibri"/>
          <w:b/>
          <w:bCs/>
          <w:sz w:val="36"/>
          <w:szCs w:val="36"/>
        </w:rPr>
        <w:t>Company Details</w:t>
      </w:r>
    </w:p>
    <w:p w:rsidR="00575F88" w:rsidRPr="00DD3A58" w:rsidRDefault="00575F88" w:rsidP="00575F88">
      <w:pPr>
        <w:tabs>
          <w:tab w:val="left" w:pos="900"/>
        </w:tabs>
        <w:spacing w:before="0" w:beforeAutospacing="0" w:after="0" w:afterAutospacing="0" w:line="360" w:lineRule="auto"/>
        <w:ind w:right="432"/>
        <w:jc w:val="center"/>
        <w:rPr>
          <w:rFonts w:ascii="Myriad Pro Light" w:hAnsi="Myriad Pro Light" w:cs="Calibri"/>
          <w:sz w:val="30"/>
          <w:szCs w:val="30"/>
        </w:rPr>
      </w:pPr>
      <w:r w:rsidRPr="00DD3A58">
        <w:rPr>
          <w:rFonts w:ascii="Myriad Pro Light" w:eastAsia="Times New Roman" w:hAnsi="Myriad Pro Light" w:cs="Calibri"/>
          <w:sz w:val="30"/>
          <w:szCs w:val="30"/>
        </w:rPr>
        <w:t>(For issuers listing on the MSEI for the first time)</w:t>
      </w:r>
    </w:p>
    <w:tbl>
      <w:tblPr>
        <w:tblW w:w="0" w:type="auto"/>
        <w:tblBorders>
          <w:top w:val="single" w:sz="4" w:space="0" w:color="A6A6A6"/>
          <w:bottom w:val="single" w:sz="4" w:space="0" w:color="A6A6A6"/>
          <w:insideH w:val="single" w:sz="4" w:space="0" w:color="A6A6A6"/>
          <w:insideV w:val="single" w:sz="4" w:space="0" w:color="000000"/>
        </w:tblBorders>
        <w:tblLook w:val="04A0" w:firstRow="1" w:lastRow="0" w:firstColumn="1" w:lastColumn="0" w:noHBand="0" w:noVBand="1"/>
      </w:tblPr>
      <w:tblGrid>
        <w:gridCol w:w="9287"/>
      </w:tblGrid>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1.</w:t>
            </w:r>
            <w:r w:rsidRPr="00DD3A58">
              <w:rPr>
                <w:rFonts w:ascii="Myriad Pro Light" w:hAnsi="Myriad Pro Light" w:cs="Calibri"/>
                <w:b/>
              </w:rPr>
              <w:tab/>
              <w:t>Name of the applicant Company:</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2.</w:t>
            </w:r>
            <w:r w:rsidRPr="00DD3A58">
              <w:rPr>
                <w:rFonts w:ascii="Myriad Pro Light" w:hAnsi="Myriad Pro Light" w:cs="Calibri"/>
                <w:b/>
              </w:rPr>
              <w:tab/>
              <w:t>Type of Company:</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r w:rsidRPr="00DD3A58">
              <w:rPr>
                <w:rFonts w:ascii="Myriad Pro Light" w:hAnsi="Myriad Pro Light" w:cs="Calibri"/>
              </w:rPr>
              <w:tab/>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3.</w:t>
            </w:r>
            <w:r w:rsidRPr="00DD3A58">
              <w:rPr>
                <w:rFonts w:ascii="Myriad Pro Light" w:hAnsi="Myriad Pro Light" w:cs="Calibri"/>
                <w:b/>
              </w:rPr>
              <w:tab/>
              <w:t>Date of incorporation:</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4.</w:t>
            </w:r>
            <w:r w:rsidRPr="00DD3A58">
              <w:rPr>
                <w:rFonts w:ascii="Myriad Pro Light" w:hAnsi="Myriad Pro Light" w:cs="Calibri"/>
                <w:b/>
              </w:rPr>
              <w:tab/>
              <w:t>Place of incorporation:</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5.</w:t>
            </w:r>
            <w:r w:rsidRPr="00DD3A58">
              <w:rPr>
                <w:rFonts w:ascii="Myriad Pro Light" w:hAnsi="Myriad Pro Light" w:cs="Calibri"/>
                <w:b/>
              </w:rPr>
              <w:tab/>
              <w:t>PAN No. of the Company:</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6.    CIN of the Company:</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7.</w:t>
            </w:r>
            <w:r w:rsidRPr="00DD3A58">
              <w:rPr>
                <w:rFonts w:ascii="Myriad Pro Light" w:hAnsi="Myriad Pro Light" w:cs="Calibri"/>
                <w:b/>
              </w:rPr>
              <w:tab/>
              <w:t>Industry/ Sector:</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8.</w:t>
            </w:r>
            <w:r w:rsidRPr="00DD3A58">
              <w:rPr>
                <w:rFonts w:ascii="Myriad Pro Light" w:hAnsi="Myriad Pro Light" w:cs="Calibri"/>
                <w:b/>
              </w:rPr>
              <w:tab/>
              <w:t>Place of location of plant:</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9.</w:t>
            </w:r>
            <w:r w:rsidRPr="00DD3A58">
              <w:rPr>
                <w:rFonts w:ascii="Myriad Pro Light" w:hAnsi="Myriad Pro Light" w:cs="Calibri"/>
                <w:b/>
              </w:rPr>
              <w:tab/>
              <w:t>Major products of the Company:</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ab/>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10.</w:t>
            </w:r>
            <w:r w:rsidRPr="00DD3A58">
              <w:rPr>
                <w:rFonts w:ascii="Myriad Pro Light" w:hAnsi="Myriad Pro Light" w:cs="Calibri"/>
                <w:b/>
              </w:rPr>
              <w:tab/>
              <w:t>ISIN Code (As provided by the Depository):</w:t>
            </w:r>
          </w:p>
        </w:tc>
      </w:tr>
      <w:tr w:rsidR="00575F88" w:rsidRPr="00DD3A58" w:rsidTr="00301849">
        <w:tc>
          <w:tcPr>
            <w:tcW w:w="9287" w:type="dxa"/>
            <w:shd w:val="clear" w:color="auto" w:fill="auto"/>
          </w:tcPr>
          <w:p w:rsidR="001E1350" w:rsidRDefault="00575F88" w:rsidP="001E1350">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 xml:space="preserve">11.  Names of the Stock Exchanges where the Company </w:t>
            </w:r>
            <w:r w:rsidR="002E11DB">
              <w:rPr>
                <w:rFonts w:ascii="Myriad Pro Light" w:hAnsi="Myriad Pro Light" w:cs="Calibri"/>
                <w:b/>
              </w:rPr>
              <w:t>it is</w:t>
            </w:r>
            <w:r w:rsidRPr="00DD3A58">
              <w:rPr>
                <w:rFonts w:ascii="Myriad Pro Light" w:hAnsi="Myriad Pro Light" w:cs="Calibri"/>
                <w:b/>
              </w:rPr>
              <w:t xml:space="preserve"> Listed</w:t>
            </w:r>
            <w:r w:rsidR="001E1350">
              <w:rPr>
                <w:rFonts w:ascii="Myriad Pro Light" w:hAnsi="Myriad Pro Light" w:cs="Calibri"/>
                <w:b/>
              </w:rPr>
              <w:t xml:space="preserve"> :</w:t>
            </w:r>
          </w:p>
          <w:p w:rsidR="002E11DB" w:rsidRDefault="002E11DB" w:rsidP="001E1350">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p w:rsidR="002E11DB" w:rsidRPr="00DD3A58" w:rsidRDefault="002E11DB" w:rsidP="001E1350">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12.</w:t>
            </w:r>
            <w:r w:rsidRPr="00DD3A58">
              <w:rPr>
                <w:rFonts w:ascii="Myriad Pro Light" w:hAnsi="Myriad Pro Light" w:cs="Calibri"/>
                <w:b/>
              </w:rPr>
              <w:tab/>
              <w:t>Address of Registered Office:</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r w:rsidRPr="00DD3A58">
              <w:rPr>
                <w:rFonts w:ascii="Myriad Pro Light" w:hAnsi="Myriad Pro Light" w:cs="Calibri"/>
              </w:rPr>
              <w:tab/>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r w:rsidRPr="00DD3A58">
              <w:rPr>
                <w:rFonts w:ascii="Myriad Pro Light" w:hAnsi="Myriad Pro Light" w:cs="Calibri"/>
              </w:rPr>
              <w:tab/>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r w:rsidRPr="00DD3A58">
              <w:rPr>
                <w:rFonts w:ascii="Myriad Pro Light" w:hAnsi="Myriad Pro Light" w:cs="Calibri"/>
              </w:rPr>
              <w:tab/>
              <w:t>Tel (STD Code):</w:t>
            </w:r>
            <w:r w:rsidRPr="00DD3A58">
              <w:rPr>
                <w:rFonts w:ascii="Myriad Pro Light" w:hAnsi="Myriad Pro Light" w:cs="Calibri"/>
              </w:rPr>
              <w:tab/>
              <w:t>Fax:</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13.</w:t>
            </w:r>
            <w:r w:rsidRPr="00DD3A58">
              <w:rPr>
                <w:rFonts w:ascii="Myriad Pro Light" w:hAnsi="Myriad Pro Light" w:cs="Calibri"/>
                <w:b/>
              </w:rPr>
              <w:tab/>
              <w:t>Address of Corporate Office:</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r w:rsidRPr="00DD3A58">
              <w:rPr>
                <w:rFonts w:ascii="Myriad Pro Light" w:hAnsi="Myriad Pro Light" w:cs="Calibri"/>
              </w:rPr>
              <w:tab/>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r w:rsidRPr="00DD3A58">
              <w:rPr>
                <w:rFonts w:ascii="Myriad Pro Light" w:hAnsi="Myriad Pro Light" w:cs="Calibri"/>
              </w:rPr>
              <w:tab/>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r w:rsidRPr="00DD3A58">
              <w:rPr>
                <w:rFonts w:ascii="Myriad Pro Light" w:hAnsi="Myriad Pro Light" w:cs="Calibri"/>
              </w:rPr>
              <w:tab/>
              <w:t>Tel (STD Code):</w:t>
            </w:r>
            <w:r w:rsidRPr="00DD3A58">
              <w:rPr>
                <w:rFonts w:ascii="Myriad Pro Light" w:hAnsi="Myriad Pro Light" w:cs="Calibri"/>
              </w:rPr>
              <w:tab/>
              <w:t>Fax:</w:t>
            </w:r>
          </w:p>
        </w:tc>
      </w:tr>
      <w:tr w:rsidR="00575F88" w:rsidRPr="00DD3A58" w:rsidTr="00301849">
        <w:tc>
          <w:tcPr>
            <w:tcW w:w="9287" w:type="dxa"/>
            <w:shd w:val="clear" w:color="auto" w:fill="auto"/>
          </w:tcPr>
          <w:p w:rsidR="00B2652E" w:rsidRPr="00DD3A58" w:rsidRDefault="00575F88" w:rsidP="00B2652E">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14.</w:t>
            </w:r>
            <w:r w:rsidRPr="00DD3A58">
              <w:rPr>
                <w:rFonts w:ascii="Myriad Pro Light" w:hAnsi="Myriad Pro Light" w:cs="Calibri"/>
                <w:b/>
              </w:rPr>
              <w:tab/>
              <w:t>Website:</w:t>
            </w:r>
          </w:p>
        </w:tc>
      </w:tr>
      <w:tr w:rsidR="00B2652E" w:rsidRPr="00DD3A58" w:rsidTr="00301849">
        <w:tc>
          <w:tcPr>
            <w:tcW w:w="9287" w:type="dxa"/>
            <w:shd w:val="clear" w:color="auto" w:fill="auto"/>
          </w:tcPr>
          <w:p w:rsidR="00B2652E" w:rsidRPr="00DD3A58" w:rsidRDefault="00B2652E" w:rsidP="00B2652E">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Pr>
                <w:rFonts w:ascii="Myriad Pro Light" w:hAnsi="Myriad Pro Light" w:cs="Calibri"/>
                <w:b/>
              </w:rPr>
              <w:t>(Kindly note website should be updated as per SEBI (LODR) Regulations, 2015 and Companies Act, 2013)</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15.</w:t>
            </w:r>
            <w:r w:rsidRPr="00DD3A58">
              <w:rPr>
                <w:rFonts w:ascii="Myriad Pro Light" w:hAnsi="Myriad Pro Light" w:cs="Calibri"/>
                <w:b/>
              </w:rPr>
              <w:tab/>
              <w:t>Email (for Exchange Communication):</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16.</w:t>
            </w:r>
            <w:r w:rsidRPr="00DD3A58">
              <w:rPr>
                <w:rFonts w:ascii="Myriad Pro Light" w:hAnsi="Myriad Pro Light" w:cs="Calibri"/>
                <w:b/>
              </w:rPr>
              <w:tab/>
              <w:t>Email (for Investor Grievances):</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17.</w:t>
            </w:r>
            <w:r w:rsidRPr="00DD3A58">
              <w:rPr>
                <w:rFonts w:ascii="Myriad Pro Light" w:hAnsi="Myriad Pro Light" w:cs="Calibri"/>
                <w:b/>
              </w:rPr>
              <w:tab/>
              <w:t>Address of Communication (Corporate/ Registered office):</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ab/>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18.</w:t>
            </w:r>
            <w:r w:rsidRPr="00DD3A58">
              <w:rPr>
                <w:rFonts w:ascii="Myriad Pro Light" w:hAnsi="Myriad Pro Light" w:cs="Calibri"/>
                <w:b/>
              </w:rPr>
              <w:tab/>
              <w:t xml:space="preserve">Name and Address of Registrars and Transfer Agents: </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r w:rsidRPr="00DD3A58">
              <w:rPr>
                <w:rFonts w:ascii="Myriad Pro Light" w:hAnsi="Myriad Pro Light" w:cs="Calibri"/>
              </w:rPr>
              <w:tab/>
              <w:t>Name of Contact Person:</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r w:rsidRPr="00DD3A58">
              <w:rPr>
                <w:rFonts w:ascii="Myriad Pro Light" w:hAnsi="Myriad Pro Light" w:cs="Calibri"/>
              </w:rPr>
              <w:tab/>
              <w:t>Tel (STD Code):</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r w:rsidRPr="00DD3A58">
              <w:rPr>
                <w:rFonts w:ascii="Myriad Pro Light" w:hAnsi="Myriad Pro Light" w:cs="Calibri"/>
              </w:rPr>
              <w:tab/>
              <w:t>Mobile:</w:t>
            </w:r>
            <w:r w:rsidRPr="00DD3A58">
              <w:rPr>
                <w:rFonts w:ascii="Myriad Pro Light" w:hAnsi="Myriad Pro Light" w:cs="Calibri"/>
              </w:rPr>
              <w:tab/>
              <w:t>Fax:</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r w:rsidRPr="00DD3A58">
              <w:rPr>
                <w:rFonts w:ascii="Myriad Pro Light" w:hAnsi="Myriad Pro Light" w:cs="Calibri"/>
              </w:rPr>
              <w:tab/>
              <w:t>Email:</w:t>
            </w:r>
            <w:r w:rsidRPr="00DD3A58">
              <w:rPr>
                <w:rFonts w:ascii="Myriad Pro Light" w:hAnsi="Myriad Pro Light" w:cs="Calibri"/>
              </w:rPr>
              <w:tab/>
              <w:t>Website:</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lastRenderedPageBreak/>
              <w:t>19.</w:t>
            </w:r>
            <w:r w:rsidRPr="00DD3A58">
              <w:rPr>
                <w:rFonts w:ascii="Myriad Pro Light" w:hAnsi="Myriad Pro Light" w:cs="Calibri"/>
                <w:b/>
              </w:rPr>
              <w:tab/>
              <w:t>Name of the all the Statutory Auditors:</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r w:rsidRPr="00DD3A58">
              <w:rPr>
                <w:rFonts w:ascii="Myriad Pro Light" w:hAnsi="Myriad Pro Light" w:cs="Calibri"/>
              </w:rPr>
              <w:tab/>
              <w:t>Name of the Partners:</w:t>
            </w:r>
          </w:p>
        </w:tc>
      </w:tr>
      <w:tr w:rsidR="00575F88" w:rsidRPr="00DD3A58" w:rsidTr="00301849">
        <w:tc>
          <w:tcPr>
            <w:tcW w:w="9287" w:type="dxa"/>
            <w:shd w:val="clear" w:color="auto" w:fill="auto"/>
          </w:tcPr>
          <w:p w:rsidR="00575F88" w:rsidRPr="00DD3A58" w:rsidRDefault="00575F88" w:rsidP="002E11DB">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r w:rsidRPr="00DD3A58">
              <w:rPr>
                <w:rFonts w:ascii="Myriad Pro Light" w:hAnsi="Myriad Pro Light" w:cs="Calibri"/>
              </w:rPr>
              <w:tab/>
            </w:r>
            <w:r w:rsidR="002E11DB">
              <w:rPr>
                <w:rFonts w:ascii="Myriad Pro Light" w:hAnsi="Myriad Pro Light" w:cs="Calibri"/>
              </w:rPr>
              <w:t>Firm Registration No.:</w:t>
            </w:r>
          </w:p>
        </w:tc>
      </w:tr>
      <w:tr w:rsidR="00575F88" w:rsidRPr="00DD3A58" w:rsidTr="00301849">
        <w:tc>
          <w:tcPr>
            <w:tcW w:w="9287" w:type="dxa"/>
            <w:shd w:val="clear" w:color="auto" w:fill="auto"/>
          </w:tcPr>
          <w:p w:rsidR="00575F88" w:rsidRPr="00DD3A58" w:rsidRDefault="002E11DB" w:rsidP="002E11DB">
            <w:pPr>
              <w:tabs>
                <w:tab w:val="left" w:pos="450"/>
                <w:tab w:val="left" w:pos="5670"/>
                <w:tab w:val="left" w:pos="7605"/>
              </w:tabs>
              <w:spacing w:beforeLines="20" w:before="48" w:beforeAutospacing="0" w:afterLines="20" w:after="48" w:afterAutospacing="0" w:line="240" w:lineRule="auto"/>
              <w:ind w:left="450"/>
              <w:rPr>
                <w:rFonts w:ascii="Myriad Pro Light" w:hAnsi="Myriad Pro Light" w:cs="Calibri"/>
              </w:rPr>
            </w:pPr>
            <w:r>
              <w:rPr>
                <w:rFonts w:ascii="Myriad Pro Light" w:hAnsi="Myriad Pro Light" w:cs="Calibri"/>
              </w:rPr>
              <w:t>Email ID:</w:t>
            </w:r>
          </w:p>
        </w:tc>
      </w:tr>
      <w:tr w:rsidR="00575F88" w:rsidRPr="00DD3A58" w:rsidTr="00301849">
        <w:tc>
          <w:tcPr>
            <w:tcW w:w="9287" w:type="dxa"/>
            <w:shd w:val="clear" w:color="auto" w:fill="auto"/>
          </w:tcPr>
          <w:p w:rsidR="00575F88" w:rsidRPr="00DD3A58" w:rsidRDefault="00575F88" w:rsidP="002E11DB">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r w:rsidRPr="00DD3A58">
              <w:rPr>
                <w:rFonts w:ascii="Myriad Pro Light" w:hAnsi="Myriad Pro Light" w:cs="Calibri"/>
              </w:rPr>
              <w:tab/>
            </w:r>
            <w:r w:rsidR="002E11DB">
              <w:rPr>
                <w:rFonts w:ascii="Myriad Pro Light" w:hAnsi="Myriad Pro Light" w:cs="Calibri"/>
              </w:rPr>
              <w:t>Contact Details:</w:t>
            </w:r>
          </w:p>
        </w:tc>
      </w:tr>
      <w:tr w:rsidR="00575F88" w:rsidRPr="00DD3A58" w:rsidTr="00301849">
        <w:tc>
          <w:tcPr>
            <w:tcW w:w="9287" w:type="dxa"/>
            <w:shd w:val="clear" w:color="auto" w:fill="auto"/>
          </w:tcPr>
          <w:p w:rsidR="002E11DB" w:rsidRDefault="002E11DB"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Pr>
                <w:rFonts w:ascii="Myriad Pro Light" w:hAnsi="Myriad Pro Light" w:cs="Calibri"/>
                <w:b/>
              </w:rPr>
              <w:t xml:space="preserve">20.  </w:t>
            </w:r>
            <w:r w:rsidR="00575F88" w:rsidRPr="00DD3A58">
              <w:rPr>
                <w:rFonts w:ascii="Myriad Pro Light" w:hAnsi="Myriad Pro Light" w:cs="Calibri"/>
                <w:b/>
              </w:rPr>
              <w:t xml:space="preserve">Has any security of the issuer been delisted from any Exchange, before? If so give </w:t>
            </w:r>
            <w:r w:rsidR="00575F88" w:rsidRPr="00DD3A58">
              <w:rPr>
                <w:rFonts w:ascii="Myriad Pro Light" w:hAnsi="Myriad Pro Light" w:cs="Calibri"/>
              </w:rPr>
              <w:tab/>
            </w:r>
            <w:r w:rsidR="00575F88" w:rsidRPr="00DD3A58">
              <w:rPr>
                <w:rFonts w:ascii="Myriad Pro Light" w:hAnsi="Myriad Pro Light" w:cs="Calibri"/>
                <w:b/>
              </w:rPr>
              <w:t>particulars:</w:t>
            </w:r>
          </w:p>
          <w:p w:rsidR="002E11DB" w:rsidRPr="00DD3A58" w:rsidRDefault="002E11DB"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21.</w:t>
            </w:r>
            <w:r w:rsidRPr="00DD3A58">
              <w:rPr>
                <w:rFonts w:ascii="Myriad Pro Light" w:hAnsi="Myriad Pro Light" w:cs="Calibri"/>
                <w:b/>
              </w:rPr>
              <w:tab/>
              <w:t>Name(s) of the depositories with whom issuer has executed Tripartite Agreement:</w:t>
            </w: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r w:rsidR="00575F88" w:rsidRPr="00DD3A58" w:rsidTr="00301849">
        <w:tc>
          <w:tcPr>
            <w:tcW w:w="9287" w:type="dxa"/>
            <w:shd w:val="clear" w:color="auto" w:fill="auto"/>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sidRPr="00DD3A58">
              <w:rPr>
                <w:rFonts w:ascii="Myriad Pro Light" w:hAnsi="Myriad Pro Light" w:cs="Calibri"/>
                <w:b/>
              </w:rPr>
              <w:t>22.</w:t>
            </w:r>
            <w:r w:rsidRPr="00DD3A58">
              <w:rPr>
                <w:rFonts w:ascii="Myriad Pro Light" w:hAnsi="Myriad Pro Light" w:cs="Calibri"/>
                <w:b/>
              </w:rPr>
              <w:tab/>
              <w:t xml:space="preserve">Name  along with PAN </w:t>
            </w:r>
            <w:r>
              <w:rPr>
                <w:rFonts w:ascii="Myriad Pro Light" w:hAnsi="Myriad Pro Light" w:cs="Calibri"/>
                <w:b/>
              </w:rPr>
              <w:t xml:space="preserve">and Contact Details </w:t>
            </w:r>
            <w:r w:rsidRPr="00DD3A58">
              <w:rPr>
                <w:rFonts w:ascii="Myriad Pro Light" w:hAnsi="Myriad Pro Light" w:cs="Calibri"/>
                <w:b/>
              </w:rPr>
              <w:t>of the Promoter</w:t>
            </w:r>
            <w:r w:rsidR="00BE6DD6">
              <w:rPr>
                <w:rFonts w:ascii="Myriad Pro Light" w:hAnsi="Myriad Pro Light" w:cs="Calibri"/>
                <w:b/>
              </w:rPr>
              <w:t xml:space="preserve"> &amp; Promoter Group</w:t>
            </w:r>
            <w:r w:rsidRPr="00DD3A58">
              <w:rPr>
                <w:rFonts w:ascii="Myriad Pro Light" w:hAnsi="Myriad Pro Light" w:cs="Calibri"/>
                <w:b/>
              </w:rPr>
              <w:t>:</w:t>
            </w:r>
          </w:p>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bl>
            <w:tblPr>
              <w:tblStyle w:val="TableGrid"/>
              <w:tblW w:w="0" w:type="auto"/>
              <w:tblLook w:val="04A0" w:firstRow="1" w:lastRow="0" w:firstColumn="1" w:lastColumn="0" w:noHBand="0" w:noVBand="1"/>
            </w:tblPr>
            <w:tblGrid>
              <w:gridCol w:w="895"/>
              <w:gridCol w:w="2727"/>
              <w:gridCol w:w="1811"/>
              <w:gridCol w:w="1811"/>
              <w:gridCol w:w="1812"/>
            </w:tblGrid>
            <w:tr w:rsidR="00575F88" w:rsidTr="00575F88">
              <w:tc>
                <w:tcPr>
                  <w:tcW w:w="895"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Pr>
                      <w:rFonts w:ascii="Myriad Pro Light" w:hAnsi="Myriad Pro Light" w:cs="Calibri"/>
                      <w:b/>
                    </w:rPr>
                    <w:t>Sr. No</w:t>
                  </w:r>
                </w:p>
              </w:tc>
              <w:tc>
                <w:tcPr>
                  <w:tcW w:w="2727"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Pr>
                      <w:rFonts w:ascii="Myriad Pro Light" w:hAnsi="Myriad Pro Light" w:cs="Calibri"/>
                      <w:b/>
                    </w:rPr>
                    <w:t>Name of Promoters</w:t>
                  </w:r>
                </w:p>
              </w:tc>
              <w:tc>
                <w:tcPr>
                  <w:tcW w:w="1811"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Pr>
                      <w:rFonts w:ascii="Myriad Pro Light" w:hAnsi="Myriad Pro Light" w:cs="Calibri"/>
                      <w:b/>
                    </w:rPr>
                    <w:t>PAN</w:t>
                  </w:r>
                </w:p>
              </w:tc>
              <w:tc>
                <w:tcPr>
                  <w:tcW w:w="1811"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Pr>
                      <w:rFonts w:ascii="Myriad Pro Light" w:hAnsi="Myriad Pro Light" w:cs="Calibri"/>
                      <w:b/>
                    </w:rPr>
                    <w:t>Mobile Number</w:t>
                  </w:r>
                </w:p>
              </w:tc>
              <w:tc>
                <w:tcPr>
                  <w:tcW w:w="1812"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Pr>
                      <w:rFonts w:ascii="Myriad Pro Light" w:hAnsi="Myriad Pro Light" w:cs="Calibri"/>
                      <w:b/>
                    </w:rPr>
                    <w:t>Email Id</w:t>
                  </w:r>
                </w:p>
              </w:tc>
            </w:tr>
            <w:tr w:rsidR="00575F88" w:rsidTr="00575F88">
              <w:tc>
                <w:tcPr>
                  <w:tcW w:w="895"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2727"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1"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1"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2"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r w:rsidR="00575F88" w:rsidTr="00575F88">
              <w:tc>
                <w:tcPr>
                  <w:tcW w:w="895"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2727"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1"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1"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2"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r w:rsidR="00575F88" w:rsidTr="00575F88">
              <w:tc>
                <w:tcPr>
                  <w:tcW w:w="895"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2727"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1"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1"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2"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r w:rsidR="00575F88" w:rsidTr="00575F88">
              <w:tc>
                <w:tcPr>
                  <w:tcW w:w="895"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2727"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1"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1"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2"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r w:rsidR="00575F88" w:rsidTr="00575F88">
              <w:tc>
                <w:tcPr>
                  <w:tcW w:w="895"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2727"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1"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1"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2"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r w:rsidR="00575F88" w:rsidTr="00575F88">
              <w:tc>
                <w:tcPr>
                  <w:tcW w:w="895"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2727"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1"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1"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2"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r w:rsidR="00575F88" w:rsidTr="00575F88">
              <w:tc>
                <w:tcPr>
                  <w:tcW w:w="895"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2727"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1"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1"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812" w:type="dxa"/>
                </w:tcPr>
                <w:p w:rsidR="00575F8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bl>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p>
        </w:tc>
      </w:tr>
      <w:tr w:rsidR="00575F88" w:rsidRPr="00DD3A58" w:rsidTr="00301849">
        <w:tc>
          <w:tcPr>
            <w:tcW w:w="9287" w:type="dxa"/>
            <w:shd w:val="clear" w:color="auto" w:fill="auto"/>
          </w:tcPr>
          <w:p w:rsidR="00575F88" w:rsidRDefault="00314E19" w:rsidP="002E11DB">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Pr>
                <w:rFonts w:ascii="Myriad Pro Light" w:hAnsi="Myriad Pro Light" w:cs="Calibri"/>
                <w:b/>
              </w:rPr>
              <w:t>23</w:t>
            </w:r>
            <w:r w:rsidR="00575F88" w:rsidRPr="00DD3A58">
              <w:rPr>
                <w:rFonts w:ascii="Myriad Pro Light" w:hAnsi="Myriad Pro Light" w:cs="Calibri"/>
                <w:b/>
              </w:rPr>
              <w:t>.</w:t>
            </w:r>
            <w:r w:rsidR="00575F88" w:rsidRPr="00DD3A58">
              <w:rPr>
                <w:rFonts w:ascii="Myriad Pro Light" w:hAnsi="Myriad Pro Light" w:cs="Calibri"/>
                <w:b/>
              </w:rPr>
              <w:tab/>
              <w:t>Name of the Company Secretary (Compliance officer):</w:t>
            </w:r>
            <w:r w:rsidR="00575F88">
              <w:rPr>
                <w:rFonts w:ascii="Myriad Pro Light" w:hAnsi="Myriad Pro Light" w:cs="Calibri"/>
                <w:b/>
              </w:rPr>
              <w:t xml:space="preserve"> </w:t>
            </w:r>
          </w:p>
          <w:p w:rsidR="002E11DB" w:rsidRPr="00DD3A58" w:rsidRDefault="002E11DB" w:rsidP="002E11DB">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r w:rsidR="00575F88" w:rsidRPr="00DD3A58" w:rsidTr="00301849">
        <w:tc>
          <w:tcPr>
            <w:tcW w:w="9287" w:type="dxa"/>
            <w:shd w:val="clear" w:color="auto" w:fill="auto"/>
          </w:tcPr>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r w:rsidRPr="00DD3A58">
              <w:rPr>
                <w:rFonts w:ascii="Myriad Pro Light" w:hAnsi="Myriad Pro Light" w:cs="Calibri"/>
              </w:rPr>
              <w:tab/>
              <w:t>Tel (Direct):</w:t>
            </w:r>
            <w:r w:rsidRPr="00DD3A58">
              <w:rPr>
                <w:rFonts w:ascii="Myriad Pro Light" w:hAnsi="Myriad Pro Light" w:cs="Calibri"/>
              </w:rPr>
              <w:tab/>
              <w:t>Mobile:</w:t>
            </w:r>
          </w:p>
        </w:tc>
      </w:tr>
      <w:tr w:rsidR="00575F88" w:rsidRPr="00DD3A58" w:rsidTr="00301849">
        <w:tc>
          <w:tcPr>
            <w:tcW w:w="9287" w:type="dxa"/>
            <w:shd w:val="clear" w:color="auto" w:fill="auto"/>
          </w:tcPr>
          <w:p w:rsidR="00B2652E" w:rsidRDefault="00575F88" w:rsidP="002E11DB">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r w:rsidRPr="00DD3A58">
              <w:rPr>
                <w:rFonts w:ascii="Myriad Pro Light" w:hAnsi="Myriad Pro Light" w:cs="Calibri"/>
              </w:rPr>
              <w:tab/>
              <w:t>Email:</w:t>
            </w:r>
          </w:p>
          <w:p w:rsidR="00575F88" w:rsidRPr="00DD3A58" w:rsidRDefault="00021106" w:rsidP="00021106">
            <w:pPr>
              <w:tabs>
                <w:tab w:val="left" w:pos="450"/>
                <w:tab w:val="left" w:pos="5670"/>
                <w:tab w:val="left" w:pos="7605"/>
              </w:tabs>
              <w:spacing w:beforeLines="20" w:before="48" w:beforeAutospacing="0" w:afterLines="20" w:after="48" w:afterAutospacing="0" w:line="240" w:lineRule="auto"/>
              <w:jc w:val="both"/>
              <w:rPr>
                <w:rFonts w:ascii="Myriad Pro Light" w:hAnsi="Myriad Pro Light" w:cs="Calibri"/>
              </w:rPr>
            </w:pPr>
            <w:r>
              <w:rPr>
                <w:rFonts w:ascii="Myriad Pro Light" w:hAnsi="Myriad Pro Light" w:cs="Calibri"/>
              </w:rPr>
              <w:t xml:space="preserve">(Kindly provide </w:t>
            </w:r>
            <w:r w:rsidR="00B2652E">
              <w:rPr>
                <w:rFonts w:ascii="Myriad Pro Light" w:hAnsi="Myriad Pro Light" w:cs="Calibri"/>
              </w:rPr>
              <w:t>Form DIR 12 and Challan filed with Register of Companies for appointment of Company Secretary</w:t>
            </w:r>
            <w:r>
              <w:rPr>
                <w:rFonts w:ascii="Myriad Pro Light" w:hAnsi="Myriad Pro Light" w:cs="Calibri"/>
              </w:rPr>
              <w:t>.)</w:t>
            </w:r>
          </w:p>
        </w:tc>
      </w:tr>
      <w:tr w:rsidR="002E11DB" w:rsidRPr="00DD3A58" w:rsidTr="00301849">
        <w:tc>
          <w:tcPr>
            <w:tcW w:w="9287" w:type="dxa"/>
            <w:shd w:val="clear" w:color="auto" w:fill="auto"/>
          </w:tcPr>
          <w:p w:rsidR="002E11DB" w:rsidRPr="00DD3A58" w:rsidRDefault="002E11DB" w:rsidP="002E11DB">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p>
        </w:tc>
      </w:tr>
      <w:tr w:rsidR="00575F88" w:rsidRPr="00DD3A58" w:rsidTr="00301849">
        <w:tc>
          <w:tcPr>
            <w:tcW w:w="9287" w:type="dxa"/>
            <w:shd w:val="clear" w:color="auto" w:fill="auto"/>
          </w:tcPr>
          <w:p w:rsidR="00021106" w:rsidRPr="00DD3A58" w:rsidRDefault="00314E19" w:rsidP="00021106">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Pr>
                <w:rFonts w:ascii="Myriad Pro Light" w:hAnsi="Myriad Pro Light" w:cs="Calibri"/>
                <w:b/>
              </w:rPr>
              <w:t>24</w:t>
            </w:r>
            <w:r w:rsidR="00575F88" w:rsidRPr="00DD3A58">
              <w:rPr>
                <w:rFonts w:ascii="Myriad Pro Light" w:hAnsi="Myriad Pro Light" w:cs="Calibri"/>
                <w:b/>
              </w:rPr>
              <w:t>.</w:t>
            </w:r>
            <w:r w:rsidR="00575F88" w:rsidRPr="00DD3A58">
              <w:rPr>
                <w:rFonts w:ascii="Myriad Pro Light" w:hAnsi="Myriad Pro Light" w:cs="Calibri"/>
                <w:b/>
              </w:rPr>
              <w:tab/>
            </w:r>
            <w:r w:rsidR="00021106">
              <w:rPr>
                <w:rFonts w:ascii="Myriad Pro Light" w:hAnsi="Myriad Pro Light" w:cs="Calibri"/>
                <w:b/>
              </w:rPr>
              <w:t>Details</w:t>
            </w:r>
            <w:r w:rsidR="00575F88" w:rsidRPr="00DD3A58">
              <w:rPr>
                <w:rFonts w:ascii="Myriad Pro Light" w:hAnsi="Myriad Pro Light" w:cs="Calibri"/>
                <w:b/>
              </w:rPr>
              <w:t xml:space="preserve"> of Directors</w:t>
            </w:r>
            <w:r w:rsidR="00021106">
              <w:rPr>
                <w:rFonts w:ascii="Myriad Pro Light" w:hAnsi="Myriad Pro Light" w:cs="Calibri"/>
                <w:b/>
              </w:rPr>
              <w:t xml:space="preserve"> and Key Managerial Personnel</w:t>
            </w:r>
            <w:r w:rsidR="00575F88" w:rsidRPr="00DD3A58">
              <w:rPr>
                <w:rFonts w:ascii="Myriad Pro Light" w:hAnsi="Myriad Pro Light" w:cs="Calibri"/>
                <w:b/>
              </w:rPr>
              <w:t xml:space="preserve"> </w:t>
            </w:r>
          </w:p>
          <w:p w:rsidR="00575F88" w:rsidRPr="00DD3A58" w:rsidRDefault="00575F88" w:rsidP="00575F88">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r w:rsidR="00575F88" w:rsidRPr="00DD3A58" w:rsidTr="00301849">
        <w:tc>
          <w:tcPr>
            <w:tcW w:w="9287" w:type="dxa"/>
            <w:shd w:val="clear" w:color="auto" w:fill="auto"/>
          </w:tcPr>
          <w:tbl>
            <w:tblPr>
              <w:tblStyle w:val="TableGrid"/>
              <w:tblW w:w="0" w:type="auto"/>
              <w:tblLook w:val="04A0" w:firstRow="1" w:lastRow="0" w:firstColumn="1" w:lastColumn="0" w:noHBand="0" w:noVBand="1"/>
            </w:tblPr>
            <w:tblGrid>
              <w:gridCol w:w="703"/>
              <w:gridCol w:w="1632"/>
              <w:gridCol w:w="1530"/>
              <w:gridCol w:w="1350"/>
              <w:gridCol w:w="1112"/>
              <w:gridCol w:w="1428"/>
              <w:gridCol w:w="1306"/>
            </w:tblGrid>
            <w:tr w:rsidR="00021106" w:rsidTr="00021106">
              <w:tc>
                <w:tcPr>
                  <w:tcW w:w="703"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Pr>
                      <w:rFonts w:ascii="Myriad Pro Light" w:hAnsi="Myriad Pro Light" w:cs="Calibri"/>
                      <w:b/>
                    </w:rPr>
                    <w:t>Sr. No</w:t>
                  </w:r>
                </w:p>
              </w:tc>
              <w:tc>
                <w:tcPr>
                  <w:tcW w:w="1632" w:type="dxa"/>
                </w:tcPr>
                <w:p w:rsidR="00021106" w:rsidRDefault="00021106" w:rsidP="00575F88">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Pr>
                      <w:rFonts w:ascii="Myriad Pro Light" w:hAnsi="Myriad Pro Light" w:cs="Calibri"/>
                      <w:b/>
                    </w:rPr>
                    <w:t>Name of Directors</w:t>
                  </w:r>
                </w:p>
              </w:tc>
              <w:tc>
                <w:tcPr>
                  <w:tcW w:w="1530" w:type="dxa"/>
                </w:tcPr>
                <w:p w:rsidR="00021106" w:rsidRDefault="00021106" w:rsidP="00021106">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Pr>
                      <w:rFonts w:ascii="Myriad Pro Light" w:hAnsi="Myriad Pro Light" w:cs="Calibri"/>
                      <w:b/>
                    </w:rPr>
                    <w:t>Category *</w:t>
                  </w:r>
                </w:p>
              </w:tc>
              <w:tc>
                <w:tcPr>
                  <w:tcW w:w="1350"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Pr>
                      <w:rFonts w:ascii="Myriad Pro Light" w:hAnsi="Myriad Pro Light" w:cs="Calibri"/>
                      <w:b/>
                    </w:rPr>
                    <w:t>DIN</w:t>
                  </w:r>
                </w:p>
              </w:tc>
              <w:tc>
                <w:tcPr>
                  <w:tcW w:w="1112"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Pr>
                      <w:rFonts w:ascii="Myriad Pro Light" w:hAnsi="Myriad Pro Light" w:cs="Calibri"/>
                      <w:b/>
                    </w:rPr>
                    <w:t>PAN</w:t>
                  </w:r>
                </w:p>
              </w:tc>
              <w:tc>
                <w:tcPr>
                  <w:tcW w:w="1428"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Pr>
                      <w:rFonts w:ascii="Myriad Pro Light" w:hAnsi="Myriad Pro Light" w:cs="Calibri"/>
                      <w:b/>
                    </w:rPr>
                    <w:t>Mobile No.</w:t>
                  </w:r>
                </w:p>
              </w:tc>
              <w:tc>
                <w:tcPr>
                  <w:tcW w:w="1306"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r>
                    <w:rPr>
                      <w:rFonts w:ascii="Myriad Pro Light" w:hAnsi="Myriad Pro Light" w:cs="Calibri"/>
                      <w:b/>
                    </w:rPr>
                    <w:t>Email Id</w:t>
                  </w:r>
                </w:p>
              </w:tc>
            </w:tr>
            <w:tr w:rsidR="00021106" w:rsidTr="00021106">
              <w:tc>
                <w:tcPr>
                  <w:tcW w:w="703"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632"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530"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350"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112"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428"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306"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r w:rsidR="00021106" w:rsidTr="00021106">
              <w:tc>
                <w:tcPr>
                  <w:tcW w:w="703"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632"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530"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350"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112"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428"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306"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r w:rsidR="00021106" w:rsidTr="00021106">
              <w:tc>
                <w:tcPr>
                  <w:tcW w:w="703"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632"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530"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350"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112"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428"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306"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r w:rsidR="00021106" w:rsidTr="00021106">
              <w:tc>
                <w:tcPr>
                  <w:tcW w:w="703"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632"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530"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350"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112"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428"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306"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r w:rsidR="00021106" w:rsidTr="00021106">
              <w:tc>
                <w:tcPr>
                  <w:tcW w:w="703"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632"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530"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350"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112"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428"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306"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r w:rsidR="00021106" w:rsidTr="00021106">
              <w:tc>
                <w:tcPr>
                  <w:tcW w:w="703"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632"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530"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350"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112"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428"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306"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r w:rsidR="00021106" w:rsidTr="00021106">
              <w:tc>
                <w:tcPr>
                  <w:tcW w:w="703"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632"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530"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350"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112"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428"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c>
                <w:tcPr>
                  <w:tcW w:w="1306" w:type="dxa"/>
                </w:tcPr>
                <w:p w:rsidR="00021106" w:rsidRDefault="00021106"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b/>
                    </w:rPr>
                  </w:pPr>
                </w:p>
              </w:tc>
            </w:tr>
          </w:tbl>
          <w:p w:rsidR="00575F88" w:rsidRPr="00DD3A58" w:rsidRDefault="00575F88" w:rsidP="00301849">
            <w:pPr>
              <w:tabs>
                <w:tab w:val="left" w:pos="450"/>
                <w:tab w:val="left" w:pos="5670"/>
                <w:tab w:val="left" w:pos="7605"/>
              </w:tabs>
              <w:spacing w:beforeLines="20" w:before="48" w:beforeAutospacing="0" w:afterLines="20" w:after="48" w:afterAutospacing="0" w:line="240" w:lineRule="auto"/>
              <w:rPr>
                <w:rFonts w:ascii="Myriad Pro Light" w:hAnsi="Myriad Pro Light" w:cs="Calibri"/>
              </w:rPr>
            </w:pPr>
          </w:p>
        </w:tc>
      </w:tr>
    </w:tbl>
    <w:p w:rsidR="00575F88" w:rsidRPr="00021106" w:rsidRDefault="00021106" w:rsidP="00021106">
      <w:pPr>
        <w:tabs>
          <w:tab w:val="left" w:pos="7605"/>
        </w:tabs>
        <w:spacing w:line="240" w:lineRule="auto"/>
        <w:rPr>
          <w:rFonts w:ascii="Myriad Pro Light" w:hAnsi="Myriad Pro Light" w:cs="Calibri"/>
          <w:b/>
          <w:sz w:val="36"/>
          <w:szCs w:val="36"/>
        </w:rPr>
      </w:pPr>
      <w:r>
        <w:rPr>
          <w:rFonts w:ascii="Myriad Pro Light" w:hAnsi="Myriad Pro Light" w:cs="Calibri"/>
          <w:b/>
        </w:rPr>
        <w:t xml:space="preserve"> *</w:t>
      </w:r>
      <w:r w:rsidRPr="00021106">
        <w:rPr>
          <w:rFonts w:ascii="Myriad Pro Light" w:hAnsi="Myriad Pro Light" w:cs="Calibri"/>
          <w:b/>
        </w:rPr>
        <w:t>Independ</w:t>
      </w:r>
      <w:r>
        <w:rPr>
          <w:rFonts w:ascii="Myriad Pro Light" w:hAnsi="Myriad Pro Light" w:cs="Calibri"/>
          <w:b/>
        </w:rPr>
        <w:t xml:space="preserve">ent / Executive / Non-Executive/ CEO / CFO / Chairperson / MD / WTD / Non-Executive </w:t>
      </w:r>
    </w:p>
    <w:p w:rsidR="00575F88" w:rsidRPr="00DD3A58" w:rsidRDefault="00575F88" w:rsidP="00021106">
      <w:pPr>
        <w:spacing w:before="0" w:beforeAutospacing="0" w:after="200" w:afterAutospacing="0" w:line="276" w:lineRule="auto"/>
        <w:rPr>
          <w:rFonts w:ascii="Myriad Pro Light" w:hAnsi="Myriad Pro Light" w:cs="Calibri"/>
          <w:b/>
          <w:sz w:val="30"/>
          <w:szCs w:val="30"/>
        </w:rPr>
      </w:pPr>
      <w:r>
        <w:rPr>
          <w:rFonts w:ascii="Myriad Pro Light" w:hAnsi="Myriad Pro Light" w:cs="Calibri"/>
          <w:b/>
          <w:sz w:val="36"/>
          <w:szCs w:val="36"/>
        </w:rPr>
        <w:br w:type="page"/>
      </w:r>
      <w:r w:rsidRPr="00DD3A58">
        <w:rPr>
          <w:rFonts w:ascii="Myriad Pro Light" w:hAnsi="Myriad Pro Light" w:cs="Calibri"/>
          <w:b/>
          <w:sz w:val="36"/>
          <w:szCs w:val="36"/>
        </w:rPr>
        <w:lastRenderedPageBreak/>
        <w:t xml:space="preserve">Details of Dividend and Cash Bonuses if any, paid during the last ten years </w:t>
      </w:r>
      <w:r w:rsidRPr="00DD3A58">
        <w:rPr>
          <w:rFonts w:ascii="Myriad Pro Light" w:hAnsi="Myriad Pro Light" w:cs="Calibri"/>
          <w:sz w:val="30"/>
          <w:szCs w:val="30"/>
        </w:rPr>
        <w:t>(Whether as a public or private company)</w:t>
      </w:r>
    </w:p>
    <w:tbl>
      <w:tblPr>
        <w:tblW w:w="9285" w:type="dxa"/>
        <w:tblInd w:w="93" w:type="dxa"/>
        <w:tblBorders>
          <w:top w:val="single" w:sz="8" w:space="0" w:color="548DD4"/>
          <w:left w:val="single" w:sz="8" w:space="0" w:color="548DD4"/>
          <w:bottom w:val="single" w:sz="8" w:space="0" w:color="548DD4"/>
          <w:right w:val="single" w:sz="8" w:space="0" w:color="548DD4"/>
          <w:insideH w:val="single" w:sz="8" w:space="0" w:color="548DD4"/>
          <w:insideV w:val="single" w:sz="8" w:space="0" w:color="548DD4"/>
        </w:tblBorders>
        <w:tblLook w:val="04A0" w:firstRow="1" w:lastRow="0" w:firstColumn="1" w:lastColumn="0" w:noHBand="0" w:noVBand="1"/>
      </w:tblPr>
      <w:tblGrid>
        <w:gridCol w:w="1320"/>
        <w:gridCol w:w="2205"/>
        <w:gridCol w:w="1980"/>
        <w:gridCol w:w="3780"/>
      </w:tblGrid>
      <w:tr w:rsidR="00575F88" w:rsidRPr="00DD3A58" w:rsidTr="00301849">
        <w:trPr>
          <w:trHeight w:val="336"/>
        </w:trPr>
        <w:tc>
          <w:tcPr>
            <w:tcW w:w="1320" w:type="dxa"/>
            <w:tcBorders>
              <w:top w:val="single" w:sz="8" w:space="0" w:color="FFFFFF"/>
              <w:left w:val="single" w:sz="8" w:space="0" w:color="FFFFFF"/>
              <w:bottom w:val="single" w:sz="8" w:space="0" w:color="FFFFFF"/>
              <w:right w:val="single" w:sz="8"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Year</w:t>
            </w:r>
          </w:p>
        </w:tc>
        <w:tc>
          <w:tcPr>
            <w:tcW w:w="2205" w:type="dxa"/>
            <w:tcBorders>
              <w:top w:val="single" w:sz="8" w:space="0" w:color="FFFFFF"/>
              <w:left w:val="single" w:sz="8" w:space="0" w:color="FFFFFF"/>
              <w:bottom w:val="single" w:sz="8" w:space="0" w:color="FFFFFF"/>
              <w:right w:val="single" w:sz="8"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Percentage (%)</w:t>
            </w:r>
          </w:p>
        </w:tc>
        <w:tc>
          <w:tcPr>
            <w:tcW w:w="1980" w:type="dxa"/>
            <w:tcBorders>
              <w:top w:val="single" w:sz="8" w:space="0" w:color="FFFFFF"/>
              <w:left w:val="single" w:sz="8" w:space="0" w:color="FFFFFF"/>
              <w:bottom w:val="single" w:sz="8" w:space="0" w:color="FFFFFF"/>
              <w:right w:val="single" w:sz="8"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Amount per share</w:t>
            </w:r>
          </w:p>
        </w:tc>
        <w:tc>
          <w:tcPr>
            <w:tcW w:w="3780" w:type="dxa"/>
            <w:tcBorders>
              <w:top w:val="single" w:sz="8" w:space="0" w:color="FFFFFF"/>
              <w:left w:val="single" w:sz="8" w:space="0" w:color="FFFFFF"/>
              <w:bottom w:val="single" w:sz="8" w:space="0" w:color="FFFFFF"/>
              <w:right w:val="single" w:sz="8"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Total Amount (Rs.)</w:t>
            </w:r>
          </w:p>
        </w:tc>
      </w:tr>
      <w:tr w:rsidR="00575F88" w:rsidRPr="00DD3A58" w:rsidTr="00301849">
        <w:trPr>
          <w:trHeight w:val="345"/>
        </w:trPr>
        <w:tc>
          <w:tcPr>
            <w:tcW w:w="1320" w:type="dxa"/>
            <w:tcBorders>
              <w:top w:val="single" w:sz="8" w:space="0" w:color="FFFFFF"/>
            </w:tcBorders>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2205" w:type="dxa"/>
            <w:tcBorders>
              <w:top w:val="single" w:sz="8" w:space="0" w:color="FFFFFF"/>
            </w:tcBorders>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980" w:type="dxa"/>
            <w:tcBorders>
              <w:top w:val="single" w:sz="8" w:space="0" w:color="FFFFFF"/>
            </w:tcBorders>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3780" w:type="dxa"/>
            <w:tcBorders>
              <w:top w:val="single" w:sz="8" w:space="0" w:color="FFFFFF"/>
            </w:tcBorders>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1320"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2205"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980"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3780"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1320"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2205"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980"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3780"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1320"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2205"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980"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3780"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1320"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2205"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980"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3780"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1320"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2205"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980"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3780"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1320"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2205"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980"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3780"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1320"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2205"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980"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3780"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1320"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2205"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980"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3780"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1320"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2205"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980"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3780" w:type="dxa"/>
            <w:shd w:val="clear" w:color="auto" w:fill="DBE5F1"/>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1320"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2205"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980"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3780" w:type="dxa"/>
            <w:shd w:val="clear" w:color="auto" w:fill="auto"/>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15"/>
        </w:trPr>
        <w:tc>
          <w:tcPr>
            <w:tcW w:w="5505" w:type="dxa"/>
            <w:gridSpan w:val="3"/>
            <w:shd w:val="clear" w:color="auto" w:fill="DBE5F1"/>
            <w:vAlign w:val="bottom"/>
            <w:hideMark/>
          </w:tcPr>
          <w:p w:rsidR="00575F88" w:rsidRPr="00DD3A58" w:rsidRDefault="00575F88" w:rsidP="00301849">
            <w:pPr>
              <w:spacing w:before="0" w:beforeAutospacing="0" w:after="0" w:afterAutospacing="0" w:line="240" w:lineRule="auto"/>
              <w:rPr>
                <w:rFonts w:ascii="Myriad Pro Light" w:eastAsia="Times New Roman" w:hAnsi="Myriad Pro Light" w:cs="Calibri"/>
                <w:bCs/>
              </w:rPr>
            </w:pPr>
            <w:r w:rsidRPr="00DD3A58">
              <w:rPr>
                <w:rFonts w:ascii="Myriad Pro Light" w:eastAsia="Times New Roman" w:hAnsi="Myriad Pro Light" w:cs="Calibri"/>
                <w:bCs/>
              </w:rPr>
              <w:t>Particulars of the dividends or interest in arrears if any</w:t>
            </w:r>
          </w:p>
        </w:tc>
        <w:tc>
          <w:tcPr>
            <w:tcW w:w="3780" w:type="dxa"/>
            <w:shd w:val="clear" w:color="auto" w:fill="DBE5F1"/>
            <w:vAlign w:val="bottom"/>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Cs/>
              </w:rPr>
            </w:pPr>
            <w:r w:rsidRPr="00DD3A58">
              <w:rPr>
                <w:rFonts w:ascii="Myriad Pro Light" w:eastAsia="Times New Roman" w:hAnsi="Myriad Pro Light" w:cs="Calibri"/>
                <w:bCs/>
              </w:rPr>
              <w:t>Please provide the same </w:t>
            </w:r>
          </w:p>
        </w:tc>
      </w:tr>
    </w:tbl>
    <w:p w:rsidR="00575F88" w:rsidRPr="00DD3A58" w:rsidRDefault="00575F88" w:rsidP="00575F88">
      <w:pPr>
        <w:tabs>
          <w:tab w:val="left" w:pos="7605"/>
        </w:tabs>
        <w:spacing w:line="240" w:lineRule="auto"/>
        <w:rPr>
          <w:rFonts w:cs="Calibri"/>
          <w:b/>
          <w:sz w:val="36"/>
          <w:szCs w:val="36"/>
        </w:rPr>
      </w:pPr>
    </w:p>
    <w:p w:rsidR="00575F88" w:rsidRPr="00DD3A58" w:rsidRDefault="00575F88" w:rsidP="00575F88">
      <w:pPr>
        <w:tabs>
          <w:tab w:val="left" w:pos="7605"/>
        </w:tabs>
        <w:spacing w:line="240" w:lineRule="auto"/>
        <w:rPr>
          <w:rFonts w:ascii="Myriad Pro Light" w:hAnsi="Myriad Pro Light" w:cs="Calibri"/>
          <w:sz w:val="30"/>
          <w:szCs w:val="30"/>
        </w:rPr>
      </w:pPr>
      <w:r w:rsidRPr="00DD3A58">
        <w:rPr>
          <w:rFonts w:ascii="Myriad Pro Light" w:hAnsi="Myriad Pro Light" w:cs="Calibri"/>
          <w:b/>
          <w:sz w:val="36"/>
          <w:szCs w:val="36"/>
        </w:rPr>
        <w:t xml:space="preserve">History of Share Capital &amp; Other Securities </w:t>
      </w:r>
      <w:r w:rsidRPr="00DD3A58">
        <w:rPr>
          <w:rFonts w:ascii="Myriad Pro Light" w:hAnsi="Myriad Pro Light" w:cs="Calibri"/>
          <w:b/>
          <w:sz w:val="36"/>
          <w:szCs w:val="36"/>
        </w:rPr>
        <w:br/>
      </w:r>
      <w:r w:rsidRPr="00DD3A58">
        <w:rPr>
          <w:rFonts w:ascii="Myriad Pro Light" w:hAnsi="Myriad Pro Light" w:cs="Calibri"/>
          <w:sz w:val="30"/>
          <w:szCs w:val="30"/>
        </w:rPr>
        <w:t>(Kindly provide for each Listed Security Separately)</w:t>
      </w:r>
    </w:p>
    <w:tbl>
      <w:tblPr>
        <w:tblW w:w="0" w:type="auto"/>
        <w:tblInd w:w="93" w:type="dxa"/>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Look w:val="04A0" w:firstRow="1" w:lastRow="0" w:firstColumn="1" w:lastColumn="0" w:noHBand="0" w:noVBand="1"/>
      </w:tblPr>
      <w:tblGrid>
        <w:gridCol w:w="596"/>
        <w:gridCol w:w="2449"/>
        <w:gridCol w:w="1333"/>
        <w:gridCol w:w="971"/>
        <w:gridCol w:w="1147"/>
        <w:gridCol w:w="1169"/>
        <w:gridCol w:w="902"/>
        <w:gridCol w:w="627"/>
      </w:tblGrid>
      <w:tr w:rsidR="00021106" w:rsidRPr="00DD3A58" w:rsidTr="00301849">
        <w:trPr>
          <w:trHeight w:val="345"/>
          <w:tblHeader/>
        </w:trPr>
        <w:tc>
          <w:tcPr>
            <w:tcW w:w="0" w:type="auto"/>
            <w:vMerge w:val="restart"/>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Sr. No.</w:t>
            </w:r>
          </w:p>
        </w:tc>
        <w:tc>
          <w:tcPr>
            <w:tcW w:w="0" w:type="auto"/>
            <w:vMerge w:val="restart"/>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021106" w:rsidP="00301849">
            <w:pPr>
              <w:spacing w:before="0" w:beforeAutospacing="0" w:after="0" w:afterAutospacing="0" w:line="240" w:lineRule="auto"/>
              <w:jc w:val="center"/>
              <w:rPr>
                <w:rFonts w:ascii="Myriad Pro Light" w:eastAsia="Times New Roman" w:hAnsi="Myriad Pro Light" w:cs="Calibri"/>
                <w:b/>
                <w:bCs/>
              </w:rPr>
            </w:pPr>
            <w:r>
              <w:rPr>
                <w:rFonts w:ascii="Myriad Pro Light" w:eastAsia="Times New Roman" w:hAnsi="Myriad Pro Light" w:cs="Calibri"/>
                <w:b/>
                <w:bCs/>
              </w:rPr>
              <w:t>Type of Issue (Bonus/Preferential Allotment/IPO)</w:t>
            </w:r>
          </w:p>
        </w:tc>
        <w:tc>
          <w:tcPr>
            <w:tcW w:w="0" w:type="auto"/>
            <w:vMerge w:val="restart"/>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Date of             Allotment</w:t>
            </w:r>
          </w:p>
        </w:tc>
        <w:tc>
          <w:tcPr>
            <w:tcW w:w="0" w:type="auto"/>
            <w:vMerge w:val="restart"/>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No. of shares</w:t>
            </w:r>
          </w:p>
        </w:tc>
        <w:tc>
          <w:tcPr>
            <w:tcW w:w="2479" w:type="dxa"/>
            <w:gridSpan w:val="2"/>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Issue price</w:t>
            </w:r>
          </w:p>
        </w:tc>
        <w:tc>
          <w:tcPr>
            <w:tcW w:w="1529" w:type="dxa"/>
            <w:gridSpan w:val="2"/>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Distinctive Numbers</w:t>
            </w:r>
          </w:p>
        </w:tc>
      </w:tr>
      <w:tr w:rsidR="00021106" w:rsidRPr="00DD3A58" w:rsidTr="00301849">
        <w:trPr>
          <w:trHeight w:val="345"/>
          <w:tblHeader/>
        </w:trPr>
        <w:tc>
          <w:tcPr>
            <w:tcW w:w="0" w:type="auto"/>
            <w:vMerge/>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vMerge/>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vMerge/>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vMerge/>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Nominal      Value</w:t>
            </w:r>
          </w:p>
        </w:tc>
        <w:tc>
          <w:tcPr>
            <w:tcW w:w="1169" w:type="dxa"/>
            <w:tcBorders>
              <w:top w:val="single" w:sz="4" w:space="0" w:color="FFFFFF"/>
              <w:left w:val="single" w:sz="4" w:space="0" w:color="FFFFFF"/>
              <w:bottom w:val="single" w:sz="4" w:space="0" w:color="FFFFFF"/>
              <w:right w:val="single" w:sz="4" w:space="0" w:color="FFFFFF"/>
            </w:tcBorders>
            <w:shd w:val="clear" w:color="auto" w:fill="548DD4"/>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Premium</w:t>
            </w:r>
          </w:p>
        </w:tc>
        <w:tc>
          <w:tcPr>
            <w:tcW w:w="902" w:type="dxa"/>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From</w:t>
            </w:r>
          </w:p>
        </w:tc>
        <w:tc>
          <w:tcPr>
            <w:tcW w:w="0" w:type="auto"/>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To</w:t>
            </w:r>
          </w:p>
        </w:tc>
      </w:tr>
      <w:tr w:rsidR="00021106" w:rsidRPr="00DD3A58" w:rsidTr="00301849">
        <w:trPr>
          <w:trHeight w:val="345"/>
          <w:tblHeader/>
        </w:trPr>
        <w:tc>
          <w:tcPr>
            <w:tcW w:w="0" w:type="auto"/>
            <w:tcBorders>
              <w:top w:val="single" w:sz="4" w:space="0" w:color="FFFFFF"/>
            </w:tcBorders>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tcBorders>
              <w:top w:val="single" w:sz="4" w:space="0" w:color="FFFFFF"/>
            </w:tcBorders>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tcBorders>
              <w:top w:val="single" w:sz="4" w:space="0" w:color="FFFFFF"/>
            </w:tcBorders>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tcBorders>
              <w:top w:val="single" w:sz="4" w:space="0" w:color="FFFFFF"/>
            </w:tcBorders>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tcBorders>
              <w:top w:val="single" w:sz="4" w:space="0" w:color="FFFFFF"/>
            </w:tcBorders>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1169" w:type="dxa"/>
            <w:tcBorders>
              <w:top w:val="single" w:sz="4" w:space="0" w:color="FFFFFF"/>
            </w:tcBorders>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902" w:type="dxa"/>
            <w:tcBorders>
              <w:top w:val="single" w:sz="4" w:space="0" w:color="FFFFFF"/>
            </w:tcBorders>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tcBorders>
              <w:top w:val="single" w:sz="4" w:space="0" w:color="FFFFFF"/>
            </w:tcBorders>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r>
      <w:tr w:rsidR="00021106" w:rsidRPr="00DD3A58" w:rsidTr="00301849">
        <w:trPr>
          <w:trHeight w:val="345"/>
          <w:tblHeader/>
        </w:trPr>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1169" w:type="dxa"/>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902" w:type="dxa"/>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r>
      <w:tr w:rsidR="00021106" w:rsidRPr="00DD3A58" w:rsidTr="00301849">
        <w:trPr>
          <w:trHeight w:val="345"/>
          <w:tblHeader/>
        </w:trPr>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1169" w:type="dxa"/>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902" w:type="dxa"/>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r>
      <w:tr w:rsidR="00021106" w:rsidRPr="00DD3A58" w:rsidTr="00301849">
        <w:trPr>
          <w:trHeight w:val="345"/>
          <w:tblHeader/>
        </w:trPr>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1169" w:type="dxa"/>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902" w:type="dxa"/>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r>
      <w:tr w:rsidR="00021106" w:rsidRPr="00DD3A58" w:rsidTr="00301849">
        <w:trPr>
          <w:trHeight w:val="345"/>
          <w:tblHeader/>
        </w:trPr>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1169" w:type="dxa"/>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902" w:type="dxa"/>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r>
      <w:tr w:rsidR="00021106" w:rsidRPr="00DD3A58" w:rsidTr="00301849">
        <w:trPr>
          <w:trHeight w:val="345"/>
          <w:tblHeader/>
        </w:trPr>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1169" w:type="dxa"/>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902" w:type="dxa"/>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r>
      <w:tr w:rsidR="00021106" w:rsidRPr="00DD3A58" w:rsidTr="00301849">
        <w:trPr>
          <w:trHeight w:val="345"/>
          <w:tblHeader/>
        </w:trPr>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1169" w:type="dxa"/>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902" w:type="dxa"/>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r>
      <w:tr w:rsidR="00021106" w:rsidRPr="00DD3A58" w:rsidTr="00301849">
        <w:trPr>
          <w:trHeight w:val="345"/>
          <w:tblHeader/>
        </w:trPr>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1169" w:type="dxa"/>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902" w:type="dxa"/>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r>
      <w:tr w:rsidR="00021106" w:rsidRPr="00DD3A58" w:rsidTr="00301849">
        <w:trPr>
          <w:trHeight w:val="345"/>
          <w:tblHeader/>
        </w:trPr>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1169" w:type="dxa"/>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902" w:type="dxa"/>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FFFFFF"/>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r>
      <w:tr w:rsidR="00021106" w:rsidRPr="00DD3A58" w:rsidTr="00301849">
        <w:trPr>
          <w:trHeight w:val="345"/>
          <w:tblHeader/>
        </w:trPr>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1169" w:type="dxa"/>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902" w:type="dxa"/>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shd w:val="clear" w:color="auto" w:fill="DBE5F1"/>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r>
    </w:tbl>
    <w:p w:rsidR="002E11DB" w:rsidRDefault="002E11DB" w:rsidP="00B73B0B">
      <w:pPr>
        <w:pStyle w:val="NoSpacing"/>
      </w:pPr>
    </w:p>
    <w:p w:rsidR="002E11DB" w:rsidRDefault="002E11DB">
      <w:pPr>
        <w:spacing w:before="0" w:beforeAutospacing="0" w:after="200" w:afterAutospacing="0" w:line="276" w:lineRule="auto"/>
      </w:pPr>
      <w:r>
        <w:br w:type="page"/>
      </w:r>
    </w:p>
    <w:p w:rsidR="00575F88" w:rsidRPr="00DD3A58" w:rsidRDefault="00575F88" w:rsidP="00B73B0B">
      <w:pPr>
        <w:pStyle w:val="NoSpacing"/>
      </w:pPr>
      <w:r w:rsidRPr="00DD3A58">
        <w:lastRenderedPageBreak/>
        <w:t>Details on shares forfeited</w:t>
      </w:r>
    </w:p>
    <w:tbl>
      <w:tblPr>
        <w:tblW w:w="0" w:type="auto"/>
        <w:tblInd w:w="93" w:type="dxa"/>
        <w:tblBorders>
          <w:top w:val="single" w:sz="4" w:space="0" w:color="548DD4"/>
          <w:left w:val="single" w:sz="4" w:space="0" w:color="548DD4"/>
          <w:bottom w:val="single" w:sz="4" w:space="0" w:color="548DD4"/>
          <w:right w:val="single" w:sz="4" w:space="0" w:color="548DD4"/>
          <w:insideH w:val="single" w:sz="4" w:space="0" w:color="548DD4"/>
          <w:insideV w:val="single" w:sz="4" w:space="0" w:color="548DD4"/>
        </w:tblBorders>
        <w:tblLook w:val="04A0" w:firstRow="1" w:lastRow="0" w:firstColumn="1" w:lastColumn="0" w:noHBand="0" w:noVBand="1"/>
      </w:tblPr>
      <w:tblGrid>
        <w:gridCol w:w="689"/>
        <w:gridCol w:w="1844"/>
        <w:gridCol w:w="1511"/>
        <w:gridCol w:w="1153"/>
        <w:gridCol w:w="1299"/>
        <w:gridCol w:w="1169"/>
        <w:gridCol w:w="902"/>
        <w:gridCol w:w="627"/>
      </w:tblGrid>
      <w:tr w:rsidR="00575F88" w:rsidRPr="00DD3A58" w:rsidTr="00301849">
        <w:trPr>
          <w:trHeight w:val="534"/>
        </w:trPr>
        <w:tc>
          <w:tcPr>
            <w:tcW w:w="0" w:type="auto"/>
            <w:vMerge w:val="restart"/>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Sr. No.</w:t>
            </w:r>
          </w:p>
        </w:tc>
        <w:tc>
          <w:tcPr>
            <w:tcW w:w="0" w:type="auto"/>
            <w:vMerge w:val="restart"/>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Details of shares        forfeited</w:t>
            </w:r>
          </w:p>
        </w:tc>
        <w:tc>
          <w:tcPr>
            <w:tcW w:w="0" w:type="auto"/>
            <w:vMerge w:val="restart"/>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Date of    forfeiture</w:t>
            </w:r>
          </w:p>
        </w:tc>
        <w:tc>
          <w:tcPr>
            <w:tcW w:w="0" w:type="auto"/>
            <w:vMerge w:val="restart"/>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No. of shares</w:t>
            </w:r>
          </w:p>
        </w:tc>
        <w:tc>
          <w:tcPr>
            <w:tcW w:w="2456" w:type="dxa"/>
            <w:gridSpan w:val="2"/>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Issue price</w:t>
            </w:r>
          </w:p>
        </w:tc>
        <w:tc>
          <w:tcPr>
            <w:tcW w:w="1529" w:type="dxa"/>
            <w:gridSpan w:val="2"/>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Distinctive      Numbers</w:t>
            </w:r>
          </w:p>
        </w:tc>
      </w:tr>
      <w:tr w:rsidR="00575F88" w:rsidRPr="00DD3A58" w:rsidTr="00301849">
        <w:trPr>
          <w:trHeight w:val="552"/>
        </w:trPr>
        <w:tc>
          <w:tcPr>
            <w:tcW w:w="0" w:type="auto"/>
            <w:vMerge/>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vMerge/>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vMerge/>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vMerge/>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p>
        </w:tc>
        <w:tc>
          <w:tcPr>
            <w:tcW w:w="0" w:type="auto"/>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Nominal Value</w:t>
            </w:r>
          </w:p>
        </w:tc>
        <w:tc>
          <w:tcPr>
            <w:tcW w:w="1169" w:type="dxa"/>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Premium</w:t>
            </w:r>
          </w:p>
        </w:tc>
        <w:tc>
          <w:tcPr>
            <w:tcW w:w="902" w:type="dxa"/>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From</w:t>
            </w:r>
          </w:p>
        </w:tc>
        <w:tc>
          <w:tcPr>
            <w:tcW w:w="0" w:type="auto"/>
            <w:tcBorders>
              <w:top w:val="single" w:sz="4" w:space="0" w:color="FFFFFF"/>
              <w:left w:val="single" w:sz="4" w:space="0" w:color="FFFFFF"/>
              <w:bottom w:val="single" w:sz="4" w:space="0" w:color="FFFFFF"/>
              <w:right w:val="single" w:sz="4" w:space="0" w:color="FFFFFF"/>
            </w:tcBorders>
            <w:shd w:val="clear" w:color="auto" w:fill="548DD4"/>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b/>
                <w:bCs/>
              </w:rPr>
            </w:pPr>
            <w:r w:rsidRPr="00DD3A58">
              <w:rPr>
                <w:rFonts w:ascii="Myriad Pro Light" w:eastAsia="Times New Roman" w:hAnsi="Myriad Pro Light" w:cs="Calibri"/>
                <w:b/>
                <w:bCs/>
              </w:rPr>
              <w:t>To</w:t>
            </w:r>
          </w:p>
        </w:tc>
      </w:tr>
      <w:tr w:rsidR="00575F88" w:rsidRPr="00DD3A58" w:rsidTr="00301849">
        <w:trPr>
          <w:trHeight w:val="345"/>
        </w:trPr>
        <w:tc>
          <w:tcPr>
            <w:tcW w:w="0" w:type="auto"/>
            <w:tcBorders>
              <w:top w:val="single" w:sz="4" w:space="0" w:color="FFFFFF"/>
            </w:tcBorders>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tcBorders>
              <w:top w:val="single" w:sz="4" w:space="0" w:color="FFFFFF"/>
            </w:tcBorders>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tcBorders>
              <w:top w:val="single" w:sz="4" w:space="0" w:color="FFFFFF"/>
            </w:tcBorders>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tcBorders>
              <w:top w:val="single" w:sz="4" w:space="0" w:color="FFFFFF"/>
            </w:tcBorders>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tcBorders>
              <w:top w:val="single" w:sz="4" w:space="0" w:color="FFFFFF"/>
            </w:tcBorders>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169" w:type="dxa"/>
            <w:tcBorders>
              <w:top w:val="single" w:sz="4" w:space="0" w:color="FFFFFF"/>
            </w:tcBorders>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902" w:type="dxa"/>
            <w:tcBorders>
              <w:top w:val="single" w:sz="4" w:space="0" w:color="FFFFFF"/>
            </w:tcBorders>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tcBorders>
              <w:top w:val="single" w:sz="4" w:space="0" w:color="FFFFFF"/>
            </w:tcBorders>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169" w:type="dxa"/>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902" w:type="dxa"/>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169" w:type="dxa"/>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902" w:type="dxa"/>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169" w:type="dxa"/>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902" w:type="dxa"/>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169" w:type="dxa"/>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902" w:type="dxa"/>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169" w:type="dxa"/>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902" w:type="dxa"/>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169" w:type="dxa"/>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902" w:type="dxa"/>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hideMark/>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169" w:type="dxa"/>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902" w:type="dxa"/>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169" w:type="dxa"/>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902" w:type="dxa"/>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169" w:type="dxa"/>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902" w:type="dxa"/>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169" w:type="dxa"/>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902" w:type="dxa"/>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169" w:type="dxa"/>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902" w:type="dxa"/>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169" w:type="dxa"/>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902" w:type="dxa"/>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auto"/>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r w:rsidR="00575F88" w:rsidRPr="00DD3A58" w:rsidTr="00301849">
        <w:trPr>
          <w:trHeight w:val="345"/>
        </w:trPr>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1169" w:type="dxa"/>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902" w:type="dxa"/>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c>
          <w:tcPr>
            <w:tcW w:w="0" w:type="auto"/>
            <w:shd w:val="clear" w:color="auto" w:fill="DBE5F1"/>
            <w:noWrap/>
            <w:vAlign w:val="center"/>
          </w:tcPr>
          <w:p w:rsidR="00575F88" w:rsidRPr="00DD3A58" w:rsidRDefault="00575F88" w:rsidP="00301849">
            <w:pPr>
              <w:spacing w:before="0" w:beforeAutospacing="0" w:after="0" w:afterAutospacing="0" w:line="240" w:lineRule="auto"/>
              <w:jc w:val="center"/>
              <w:rPr>
                <w:rFonts w:ascii="Myriad Pro Light" w:eastAsia="Times New Roman" w:hAnsi="Myriad Pro Light" w:cs="Calibri"/>
              </w:rPr>
            </w:pPr>
          </w:p>
        </w:tc>
      </w:tr>
    </w:tbl>
    <w:p w:rsidR="00575F88" w:rsidRPr="00DD3A58" w:rsidRDefault="00575F88" w:rsidP="00575F88">
      <w:pPr>
        <w:tabs>
          <w:tab w:val="left" w:pos="7605"/>
        </w:tabs>
        <w:spacing w:line="240" w:lineRule="auto"/>
        <w:rPr>
          <w:rFonts w:cs="Calibri"/>
          <w:b/>
        </w:rPr>
      </w:pPr>
    </w:p>
    <w:p w:rsidR="00575F88" w:rsidRPr="00DD3A58" w:rsidRDefault="00575F88" w:rsidP="00575F88">
      <w:pPr>
        <w:tabs>
          <w:tab w:val="left" w:pos="7605"/>
        </w:tabs>
        <w:spacing w:before="0" w:beforeAutospacing="0" w:after="0" w:afterAutospacing="0" w:line="240" w:lineRule="auto"/>
        <w:jc w:val="center"/>
        <w:rPr>
          <w:rFonts w:ascii="Myriad Pro Light" w:hAnsi="Myriad Pro Light" w:cs="Calibri"/>
          <w:b/>
          <w:sz w:val="36"/>
          <w:szCs w:val="36"/>
        </w:rPr>
      </w:pPr>
      <w:r w:rsidRPr="00DD3A58">
        <w:rPr>
          <w:rFonts w:cs="Calibri"/>
          <w:b/>
          <w:sz w:val="36"/>
          <w:szCs w:val="36"/>
        </w:rPr>
        <w:br w:type="page"/>
      </w:r>
      <w:r>
        <w:rPr>
          <w:rFonts w:ascii="Myriad Pro Light" w:hAnsi="Myriad Pro Light" w:cs="Calibri"/>
          <w:b/>
          <w:sz w:val="36"/>
          <w:szCs w:val="36"/>
        </w:rPr>
        <w:lastRenderedPageBreak/>
        <w:t>These details</w:t>
      </w:r>
      <w:r w:rsidRPr="00DD3A58">
        <w:rPr>
          <w:rFonts w:ascii="Myriad Pro Light" w:hAnsi="Myriad Pro Light" w:cs="Calibri"/>
          <w:b/>
          <w:sz w:val="36"/>
          <w:szCs w:val="36"/>
        </w:rPr>
        <w:t xml:space="preserve"> should be submitted </w:t>
      </w:r>
    </w:p>
    <w:p w:rsidR="00575F88" w:rsidRPr="008C28A2" w:rsidRDefault="00575F88" w:rsidP="00575F88">
      <w:pPr>
        <w:tabs>
          <w:tab w:val="left" w:pos="7605"/>
        </w:tabs>
        <w:spacing w:before="0" w:beforeAutospacing="0" w:after="0" w:afterAutospacing="0" w:line="240" w:lineRule="auto"/>
        <w:jc w:val="center"/>
        <w:rPr>
          <w:rFonts w:ascii="Myriad Pro Light" w:hAnsi="Myriad Pro Light" w:cs="Calibri"/>
          <w:b/>
          <w:sz w:val="36"/>
          <w:szCs w:val="36"/>
        </w:rPr>
      </w:pPr>
      <w:r>
        <w:rPr>
          <w:rFonts w:ascii="Myriad Pro Light" w:hAnsi="Myriad Pro Light" w:cs="Calibri"/>
          <w:b/>
          <w:sz w:val="36"/>
          <w:szCs w:val="36"/>
        </w:rPr>
        <w:t>On the letter head of Applicant</w:t>
      </w:r>
    </w:p>
    <w:p w:rsidR="00575F88" w:rsidRPr="00DD3A58" w:rsidRDefault="00575F88" w:rsidP="00575F88">
      <w:pPr>
        <w:tabs>
          <w:tab w:val="left" w:pos="7605"/>
        </w:tabs>
        <w:spacing w:line="240" w:lineRule="auto"/>
        <w:rPr>
          <w:rFonts w:ascii="Myriad Pro Light" w:hAnsi="Myriad Pro Light" w:cs="Calibri"/>
          <w:b/>
          <w:sz w:val="36"/>
          <w:szCs w:val="36"/>
        </w:rPr>
      </w:pPr>
      <w:r w:rsidRPr="00DD3A58">
        <w:rPr>
          <w:rFonts w:ascii="Myriad Pro Light" w:hAnsi="Myriad Pro Light" w:cs="Calibri"/>
          <w:b/>
          <w:sz w:val="36"/>
          <w:szCs w:val="36"/>
        </w:rPr>
        <w:t>Security Details</w:t>
      </w:r>
    </w:p>
    <w:tbl>
      <w:tblPr>
        <w:tblW w:w="9868" w:type="dxa"/>
        <w:tblInd w:w="93" w:type="dxa"/>
        <w:tblBorders>
          <w:top w:val="single" w:sz="4" w:space="0" w:color="A6A6A6"/>
          <w:bottom w:val="single" w:sz="4" w:space="0" w:color="A6A6A6"/>
          <w:insideH w:val="single" w:sz="4" w:space="0" w:color="A6A6A6"/>
        </w:tblBorders>
        <w:tblLayout w:type="fixed"/>
        <w:tblLook w:val="04A0" w:firstRow="1" w:lastRow="0" w:firstColumn="1" w:lastColumn="0" w:noHBand="0" w:noVBand="1"/>
      </w:tblPr>
      <w:tblGrid>
        <w:gridCol w:w="465"/>
        <w:gridCol w:w="5708"/>
        <w:gridCol w:w="3695"/>
      </w:tblGrid>
      <w:tr w:rsidR="00575F88" w:rsidRPr="00DD3A58" w:rsidTr="00301849">
        <w:trPr>
          <w:trHeight w:val="405"/>
        </w:trPr>
        <w:tc>
          <w:tcPr>
            <w:tcW w:w="6173" w:type="dxa"/>
            <w:gridSpan w:val="2"/>
            <w:shd w:val="clear" w:color="auto" w:fill="auto"/>
            <w:noWrap/>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b/>
                <w:bCs/>
              </w:rPr>
            </w:pPr>
            <w:r w:rsidRPr="00DD3A58">
              <w:rPr>
                <w:rFonts w:ascii="Myriad Pro Light" w:eastAsia="Times New Roman" w:hAnsi="Myriad Pro Light" w:cs="Calibri"/>
                <w:b/>
                <w:bCs/>
              </w:rPr>
              <w:t>Share Capital Details (Equity)</w:t>
            </w:r>
          </w:p>
        </w:tc>
        <w:tc>
          <w:tcPr>
            <w:tcW w:w="3695" w:type="dxa"/>
            <w:shd w:val="clear" w:color="auto" w:fill="auto"/>
            <w:noWrap/>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1</w:t>
            </w:r>
          </w:p>
        </w:tc>
        <w:tc>
          <w:tcPr>
            <w:tcW w:w="5708"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b/>
                <w:bCs/>
              </w:rPr>
            </w:pPr>
            <w:proofErr w:type="spellStart"/>
            <w:r w:rsidRPr="00DD3A58">
              <w:rPr>
                <w:rFonts w:ascii="Myriad Pro Light" w:eastAsia="Times New Roman" w:hAnsi="Myriad Pro Light" w:cs="Calibri"/>
                <w:b/>
                <w:bCs/>
              </w:rPr>
              <w:t>Authorised</w:t>
            </w:r>
            <w:proofErr w:type="spellEnd"/>
            <w:r w:rsidRPr="00DD3A58">
              <w:rPr>
                <w:rFonts w:ascii="Myriad Pro Light" w:eastAsia="Times New Roman" w:hAnsi="Myriad Pro Light" w:cs="Calibri"/>
                <w:b/>
                <w:bCs/>
              </w:rPr>
              <w:t xml:space="preserve"> Share Capital</w:t>
            </w:r>
          </w:p>
        </w:tc>
        <w:tc>
          <w:tcPr>
            <w:tcW w:w="369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Total Amount</w:t>
            </w:r>
          </w:p>
        </w:tc>
        <w:tc>
          <w:tcPr>
            <w:tcW w:w="369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No. of shares</w:t>
            </w:r>
          </w:p>
        </w:tc>
        <w:tc>
          <w:tcPr>
            <w:tcW w:w="369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Nominal value per share</w:t>
            </w:r>
          </w:p>
        </w:tc>
        <w:tc>
          <w:tcPr>
            <w:tcW w:w="369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xml:space="preserve">Total Nominal value </w:t>
            </w:r>
          </w:p>
        </w:tc>
        <w:tc>
          <w:tcPr>
            <w:tcW w:w="369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2</w:t>
            </w:r>
          </w:p>
        </w:tc>
        <w:tc>
          <w:tcPr>
            <w:tcW w:w="5708"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b/>
                <w:bCs/>
              </w:rPr>
            </w:pPr>
            <w:r w:rsidRPr="00DD3A58">
              <w:rPr>
                <w:rFonts w:ascii="Myriad Pro Light" w:eastAsia="Times New Roman" w:hAnsi="Myriad Pro Light" w:cs="Calibri"/>
                <w:b/>
                <w:bCs/>
              </w:rPr>
              <w:t>Subscribed and paid up share capital</w:t>
            </w:r>
          </w:p>
        </w:tc>
        <w:tc>
          <w:tcPr>
            <w:tcW w:w="369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No. of shares subscribed</w:t>
            </w:r>
          </w:p>
        </w:tc>
        <w:tc>
          <w:tcPr>
            <w:tcW w:w="369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Nominal value per share</w:t>
            </w:r>
          </w:p>
        </w:tc>
        <w:tc>
          <w:tcPr>
            <w:tcW w:w="369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Amount paid up per share</w:t>
            </w:r>
          </w:p>
        </w:tc>
        <w:tc>
          <w:tcPr>
            <w:tcW w:w="369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Total nominal value</w:t>
            </w:r>
          </w:p>
        </w:tc>
        <w:tc>
          <w:tcPr>
            <w:tcW w:w="369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Total paid up value</w:t>
            </w:r>
          </w:p>
        </w:tc>
        <w:tc>
          <w:tcPr>
            <w:tcW w:w="369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Amount of calls in arrears</w:t>
            </w:r>
          </w:p>
        </w:tc>
        <w:tc>
          <w:tcPr>
            <w:tcW w:w="369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Amount paid up on forfeited shares</w:t>
            </w:r>
          </w:p>
        </w:tc>
        <w:tc>
          <w:tcPr>
            <w:tcW w:w="369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3</w:t>
            </w:r>
          </w:p>
        </w:tc>
        <w:tc>
          <w:tcPr>
            <w:tcW w:w="5708"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b/>
                <w:bCs/>
              </w:rPr>
            </w:pPr>
            <w:r w:rsidRPr="00DD3A58">
              <w:rPr>
                <w:rFonts w:ascii="Myriad Pro Light" w:eastAsia="Times New Roman" w:hAnsi="Myriad Pro Light" w:cs="Calibri"/>
                <w:b/>
                <w:bCs/>
              </w:rPr>
              <w:t xml:space="preserve">Issued Share Capital </w:t>
            </w:r>
          </w:p>
        </w:tc>
        <w:tc>
          <w:tcPr>
            <w:tcW w:w="369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No. of shares</w:t>
            </w:r>
          </w:p>
        </w:tc>
        <w:tc>
          <w:tcPr>
            <w:tcW w:w="369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Nominal value per share</w:t>
            </w:r>
          </w:p>
        </w:tc>
        <w:tc>
          <w:tcPr>
            <w:tcW w:w="369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Total nominal value</w:t>
            </w:r>
          </w:p>
        </w:tc>
        <w:tc>
          <w:tcPr>
            <w:tcW w:w="3695" w:type="dxa"/>
            <w:shd w:val="clear" w:color="auto" w:fill="auto"/>
            <w:vAlign w:val="center"/>
            <w:hideMark/>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 </w:t>
            </w:r>
          </w:p>
        </w:tc>
      </w:tr>
      <w:tr w:rsidR="00575F88" w:rsidRPr="00DD3A58" w:rsidTr="00301849">
        <w:trPr>
          <w:trHeight w:val="345"/>
        </w:trPr>
        <w:tc>
          <w:tcPr>
            <w:tcW w:w="465" w:type="dxa"/>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4</w:t>
            </w:r>
          </w:p>
        </w:tc>
        <w:tc>
          <w:tcPr>
            <w:tcW w:w="5708" w:type="dxa"/>
            <w:shd w:val="clear" w:color="auto" w:fill="auto"/>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b/>
              </w:rPr>
            </w:pPr>
            <w:r w:rsidRPr="00DD3A58">
              <w:rPr>
                <w:rFonts w:ascii="Myriad Pro Light" w:eastAsia="Times New Roman" w:hAnsi="Myriad Pro Light" w:cs="Calibri"/>
                <w:b/>
              </w:rPr>
              <w:t>Listed Share Capital</w:t>
            </w:r>
          </w:p>
        </w:tc>
        <w:tc>
          <w:tcPr>
            <w:tcW w:w="3695" w:type="dxa"/>
            <w:shd w:val="clear" w:color="auto" w:fill="auto"/>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r>
      <w:tr w:rsidR="00575F88" w:rsidRPr="00DD3A58" w:rsidTr="00301849">
        <w:trPr>
          <w:trHeight w:val="345"/>
        </w:trPr>
        <w:tc>
          <w:tcPr>
            <w:tcW w:w="465" w:type="dxa"/>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b/>
              </w:rPr>
            </w:pPr>
            <w:r w:rsidRPr="00DD3A58">
              <w:rPr>
                <w:rFonts w:ascii="Myriad Pro Light" w:eastAsia="Times New Roman" w:hAnsi="Myriad Pro Light" w:cs="Calibri"/>
              </w:rPr>
              <w:t>No. of shares</w:t>
            </w:r>
          </w:p>
        </w:tc>
        <w:tc>
          <w:tcPr>
            <w:tcW w:w="3695" w:type="dxa"/>
            <w:shd w:val="clear" w:color="auto" w:fill="auto"/>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r>
      <w:tr w:rsidR="00575F88" w:rsidRPr="00DD3A58" w:rsidTr="00301849">
        <w:trPr>
          <w:trHeight w:val="345"/>
        </w:trPr>
        <w:tc>
          <w:tcPr>
            <w:tcW w:w="465" w:type="dxa"/>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b/>
              </w:rPr>
            </w:pPr>
            <w:r w:rsidRPr="00DD3A58">
              <w:rPr>
                <w:rFonts w:ascii="Myriad Pro Light" w:eastAsia="Times New Roman" w:hAnsi="Myriad Pro Light" w:cs="Calibri"/>
              </w:rPr>
              <w:t>Nominal value per share</w:t>
            </w:r>
          </w:p>
        </w:tc>
        <w:tc>
          <w:tcPr>
            <w:tcW w:w="3695" w:type="dxa"/>
            <w:shd w:val="clear" w:color="auto" w:fill="auto"/>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r>
      <w:tr w:rsidR="00575F88" w:rsidRPr="00DD3A58" w:rsidTr="00301849">
        <w:trPr>
          <w:trHeight w:val="345"/>
        </w:trPr>
        <w:tc>
          <w:tcPr>
            <w:tcW w:w="465" w:type="dxa"/>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b/>
              </w:rPr>
            </w:pPr>
            <w:r w:rsidRPr="00DD3A58">
              <w:rPr>
                <w:rFonts w:ascii="Myriad Pro Light" w:eastAsia="Times New Roman" w:hAnsi="Myriad Pro Light" w:cs="Calibri"/>
              </w:rPr>
              <w:t>Total nominal value</w:t>
            </w:r>
          </w:p>
        </w:tc>
        <w:tc>
          <w:tcPr>
            <w:tcW w:w="3695" w:type="dxa"/>
            <w:shd w:val="clear" w:color="auto" w:fill="auto"/>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r>
      <w:tr w:rsidR="00575F88" w:rsidRPr="00DD3A58" w:rsidTr="00301849">
        <w:trPr>
          <w:trHeight w:val="345"/>
        </w:trPr>
        <w:tc>
          <w:tcPr>
            <w:tcW w:w="465" w:type="dxa"/>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5</w:t>
            </w:r>
          </w:p>
        </w:tc>
        <w:tc>
          <w:tcPr>
            <w:tcW w:w="5708" w:type="dxa"/>
            <w:shd w:val="clear" w:color="auto" w:fill="auto"/>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b/>
                <w:bCs/>
              </w:rPr>
              <w:t>Forfeited Share Capital</w:t>
            </w:r>
          </w:p>
        </w:tc>
        <w:tc>
          <w:tcPr>
            <w:tcW w:w="3695" w:type="dxa"/>
            <w:shd w:val="clear" w:color="auto" w:fill="auto"/>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r>
      <w:tr w:rsidR="00575F88" w:rsidRPr="00DD3A58" w:rsidTr="00301849">
        <w:trPr>
          <w:trHeight w:val="345"/>
        </w:trPr>
        <w:tc>
          <w:tcPr>
            <w:tcW w:w="465" w:type="dxa"/>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No. of shares</w:t>
            </w:r>
          </w:p>
        </w:tc>
        <w:tc>
          <w:tcPr>
            <w:tcW w:w="3695" w:type="dxa"/>
            <w:shd w:val="clear" w:color="auto" w:fill="auto"/>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r>
      <w:tr w:rsidR="00575F88" w:rsidRPr="00DD3A58" w:rsidTr="00301849">
        <w:trPr>
          <w:trHeight w:val="345"/>
        </w:trPr>
        <w:tc>
          <w:tcPr>
            <w:tcW w:w="465" w:type="dxa"/>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c>
          <w:tcPr>
            <w:tcW w:w="5708" w:type="dxa"/>
            <w:shd w:val="clear" w:color="auto" w:fill="auto"/>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rPr>
            </w:pPr>
            <w:r w:rsidRPr="00DD3A58">
              <w:rPr>
                <w:rFonts w:ascii="Myriad Pro Light" w:eastAsia="Times New Roman" w:hAnsi="Myriad Pro Light" w:cs="Calibri"/>
              </w:rPr>
              <w:t>Nominal value per share</w:t>
            </w:r>
          </w:p>
        </w:tc>
        <w:tc>
          <w:tcPr>
            <w:tcW w:w="3695" w:type="dxa"/>
            <w:shd w:val="clear" w:color="auto" w:fill="auto"/>
            <w:vAlign w:val="center"/>
          </w:tcPr>
          <w:p w:rsidR="00575F88" w:rsidRPr="00DD3A58" w:rsidRDefault="00575F88" w:rsidP="00301849">
            <w:pPr>
              <w:spacing w:before="0" w:beforeAutospacing="0" w:after="0" w:afterAutospacing="0" w:line="240" w:lineRule="auto"/>
              <w:rPr>
                <w:rFonts w:ascii="Myriad Pro Light" w:eastAsia="Times New Roman" w:hAnsi="Myriad Pro Light" w:cs="Calibri"/>
              </w:rPr>
            </w:pPr>
          </w:p>
        </w:tc>
      </w:tr>
    </w:tbl>
    <w:p w:rsidR="00575F88" w:rsidRPr="00DD3A58" w:rsidRDefault="00575F88" w:rsidP="00575F88">
      <w:pPr>
        <w:tabs>
          <w:tab w:val="left" w:pos="7605"/>
        </w:tabs>
        <w:spacing w:line="240" w:lineRule="auto"/>
        <w:rPr>
          <w:rFonts w:cs="Calibri"/>
          <w:b/>
        </w:rPr>
      </w:pPr>
    </w:p>
    <w:p w:rsidR="00575F88" w:rsidRPr="00DD3A58" w:rsidRDefault="00575F88" w:rsidP="00575F88">
      <w:pPr>
        <w:tabs>
          <w:tab w:val="left" w:pos="7605"/>
        </w:tabs>
        <w:spacing w:line="240" w:lineRule="auto"/>
        <w:rPr>
          <w:rFonts w:cs="Calibri"/>
          <w:b/>
        </w:rPr>
      </w:pPr>
    </w:p>
    <w:p w:rsidR="00575F88" w:rsidRPr="00DD3A58" w:rsidRDefault="00575F88" w:rsidP="00575F88">
      <w:pPr>
        <w:tabs>
          <w:tab w:val="left" w:pos="7605"/>
        </w:tabs>
        <w:spacing w:line="240" w:lineRule="auto"/>
        <w:rPr>
          <w:rFonts w:cs="Calibri"/>
          <w:b/>
        </w:rPr>
      </w:pPr>
    </w:p>
    <w:p w:rsidR="00575F88" w:rsidRPr="00DD3A58" w:rsidRDefault="00575F88" w:rsidP="00575F88">
      <w:pPr>
        <w:tabs>
          <w:tab w:val="left" w:pos="7605"/>
        </w:tabs>
        <w:spacing w:line="240" w:lineRule="auto"/>
        <w:rPr>
          <w:rFonts w:ascii="Myriad Pro Light" w:hAnsi="Myriad Pro Light" w:cs="Calibri"/>
          <w:b/>
          <w:sz w:val="36"/>
          <w:szCs w:val="36"/>
        </w:rPr>
      </w:pPr>
      <w:r w:rsidRPr="00DD3A58">
        <w:rPr>
          <w:rFonts w:cs="Calibri"/>
          <w:b/>
          <w:sz w:val="36"/>
          <w:szCs w:val="36"/>
        </w:rPr>
        <w:br w:type="page"/>
      </w:r>
      <w:r w:rsidRPr="00DD3A58">
        <w:rPr>
          <w:rFonts w:ascii="Myriad Pro Light" w:hAnsi="Myriad Pro Light" w:cs="Calibri"/>
          <w:b/>
          <w:sz w:val="36"/>
          <w:szCs w:val="36"/>
        </w:rPr>
        <w:lastRenderedPageBreak/>
        <w:t>Security details in respect of which Listing Application is being made</w:t>
      </w:r>
    </w:p>
    <w:tbl>
      <w:tblPr>
        <w:tblW w:w="0" w:type="auto"/>
        <w:tblBorders>
          <w:top w:val="single" w:sz="4" w:space="0" w:color="A6A6A6"/>
          <w:bottom w:val="single" w:sz="4" w:space="0" w:color="A6A6A6"/>
          <w:insideH w:val="single" w:sz="4" w:space="0" w:color="A6A6A6"/>
          <w:insideV w:val="single" w:sz="4" w:space="0" w:color="A6A6A6"/>
        </w:tblBorders>
        <w:tblLook w:val="04A0" w:firstRow="1" w:lastRow="0" w:firstColumn="1" w:lastColumn="0" w:noHBand="0" w:noVBand="1"/>
      </w:tblPr>
      <w:tblGrid>
        <w:gridCol w:w="9287"/>
      </w:tblGrid>
      <w:tr w:rsidR="00575F88" w:rsidRPr="00DD3A58" w:rsidTr="00301849">
        <w:tc>
          <w:tcPr>
            <w:tcW w:w="9287" w:type="dxa"/>
            <w:shd w:val="clear" w:color="auto" w:fill="auto"/>
          </w:tcPr>
          <w:p w:rsidR="00575F88" w:rsidRPr="00DD3A58" w:rsidRDefault="00575F88" w:rsidP="00301849">
            <w:pPr>
              <w:tabs>
                <w:tab w:val="left" w:pos="450"/>
                <w:tab w:val="left" w:pos="5580"/>
                <w:tab w:val="left" w:pos="5760"/>
              </w:tabs>
              <w:spacing w:before="20" w:beforeAutospacing="0" w:after="20" w:afterAutospacing="0" w:line="240" w:lineRule="auto"/>
              <w:rPr>
                <w:rFonts w:ascii="Myriad Pro Light" w:hAnsi="Myriad Pro Light" w:cs="Calibri"/>
                <w:b/>
              </w:rPr>
            </w:pPr>
            <w:r w:rsidRPr="00DD3A58">
              <w:rPr>
                <w:rFonts w:ascii="Myriad Pro Light" w:hAnsi="Myriad Pro Light" w:cs="Calibri"/>
                <w:b/>
              </w:rPr>
              <w:t>Equity Shares</w:t>
            </w:r>
          </w:p>
        </w:tc>
      </w:tr>
      <w:tr w:rsidR="00575F88" w:rsidRPr="00DD3A58" w:rsidTr="00301849">
        <w:tc>
          <w:tcPr>
            <w:tcW w:w="9287" w:type="dxa"/>
            <w:shd w:val="clear" w:color="auto" w:fill="auto"/>
          </w:tcPr>
          <w:p w:rsidR="00575F88" w:rsidRPr="00DD3A58" w:rsidRDefault="00575F88" w:rsidP="00301849">
            <w:pPr>
              <w:tabs>
                <w:tab w:val="left" w:pos="450"/>
                <w:tab w:val="left" w:pos="558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1.</w:t>
            </w:r>
            <w:r w:rsidRPr="00DD3A58">
              <w:rPr>
                <w:rFonts w:ascii="Myriad Pro Light" w:hAnsi="Myriad Pro Light" w:cs="Calibri"/>
              </w:rPr>
              <w:tab/>
              <w:t>Proposed Symbol (max 10 characters):</w:t>
            </w:r>
          </w:p>
        </w:tc>
      </w:tr>
      <w:tr w:rsidR="00575F88" w:rsidRPr="00DD3A58" w:rsidTr="00301849">
        <w:tc>
          <w:tcPr>
            <w:tcW w:w="9287" w:type="dxa"/>
            <w:shd w:val="clear" w:color="auto" w:fill="auto"/>
          </w:tcPr>
          <w:p w:rsidR="00575F88" w:rsidRPr="00DD3A58" w:rsidRDefault="00575F88" w:rsidP="00301849">
            <w:pPr>
              <w:tabs>
                <w:tab w:val="left" w:pos="450"/>
                <w:tab w:val="left" w:pos="558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2.</w:t>
            </w:r>
            <w:r w:rsidRPr="00DD3A58">
              <w:rPr>
                <w:rFonts w:ascii="Myriad Pro Light" w:hAnsi="Myriad Pro Light" w:cs="Calibri"/>
              </w:rPr>
              <w:tab/>
              <w:t>Number of shares:</w:t>
            </w:r>
          </w:p>
        </w:tc>
      </w:tr>
      <w:tr w:rsidR="00575F88" w:rsidRPr="00DD3A58" w:rsidTr="00301849">
        <w:tc>
          <w:tcPr>
            <w:tcW w:w="9287" w:type="dxa"/>
            <w:shd w:val="clear" w:color="auto" w:fill="auto"/>
          </w:tcPr>
          <w:p w:rsidR="00575F88" w:rsidRPr="00DD3A58" w:rsidRDefault="00575F88" w:rsidP="00301849">
            <w:pPr>
              <w:tabs>
                <w:tab w:val="left" w:pos="450"/>
                <w:tab w:val="left" w:pos="558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3.</w:t>
            </w:r>
            <w:r w:rsidRPr="00DD3A58">
              <w:rPr>
                <w:rFonts w:ascii="Myriad Pro Light" w:hAnsi="Myriad Pro Light" w:cs="Calibri"/>
              </w:rPr>
              <w:tab/>
              <w:t>Nominal value per share:</w:t>
            </w:r>
          </w:p>
        </w:tc>
      </w:tr>
      <w:tr w:rsidR="00575F88" w:rsidRPr="00DD3A58" w:rsidTr="00301849">
        <w:tc>
          <w:tcPr>
            <w:tcW w:w="9287" w:type="dxa"/>
            <w:shd w:val="clear" w:color="auto" w:fill="auto"/>
          </w:tcPr>
          <w:p w:rsidR="00575F88" w:rsidRPr="00DD3A58" w:rsidRDefault="00575F88" w:rsidP="00301849">
            <w:pPr>
              <w:tabs>
                <w:tab w:val="left" w:pos="450"/>
                <w:tab w:val="left" w:pos="558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4.</w:t>
            </w:r>
            <w:r w:rsidRPr="00DD3A58">
              <w:rPr>
                <w:rFonts w:ascii="Myriad Pro Light" w:hAnsi="Myriad Pro Light" w:cs="Calibri"/>
              </w:rPr>
              <w:tab/>
              <w:t>Paid up value per share:</w:t>
            </w:r>
          </w:p>
        </w:tc>
      </w:tr>
      <w:tr w:rsidR="00575F88" w:rsidRPr="00DD3A58" w:rsidTr="00301849">
        <w:tc>
          <w:tcPr>
            <w:tcW w:w="9287" w:type="dxa"/>
            <w:shd w:val="clear" w:color="auto" w:fill="auto"/>
          </w:tcPr>
          <w:p w:rsidR="00575F88" w:rsidRPr="00DD3A58" w:rsidRDefault="00575F88" w:rsidP="00301849">
            <w:pPr>
              <w:tabs>
                <w:tab w:val="left" w:pos="450"/>
                <w:tab w:val="left" w:pos="558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5.</w:t>
            </w:r>
            <w:r w:rsidRPr="00DD3A58">
              <w:rPr>
                <w:rFonts w:ascii="Myriad Pro Light" w:hAnsi="Myriad Pro Light" w:cs="Calibri"/>
              </w:rPr>
              <w:tab/>
              <w:t>Total nominal value:</w:t>
            </w:r>
          </w:p>
        </w:tc>
      </w:tr>
      <w:tr w:rsidR="00575F88" w:rsidRPr="00DD3A58" w:rsidTr="00301849">
        <w:tc>
          <w:tcPr>
            <w:tcW w:w="9287" w:type="dxa"/>
            <w:shd w:val="clear" w:color="auto" w:fill="auto"/>
          </w:tcPr>
          <w:p w:rsidR="00575F88" w:rsidRPr="00DD3A58" w:rsidRDefault="00575F88" w:rsidP="00301849">
            <w:pPr>
              <w:tabs>
                <w:tab w:val="left" w:pos="450"/>
                <w:tab w:val="left" w:pos="558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6.</w:t>
            </w:r>
            <w:r w:rsidRPr="00DD3A58">
              <w:rPr>
                <w:rFonts w:ascii="Myriad Pro Light" w:hAnsi="Myriad Pro Light" w:cs="Calibri"/>
              </w:rPr>
              <w:tab/>
              <w:t>Total paid up value:</w:t>
            </w:r>
          </w:p>
        </w:tc>
      </w:tr>
      <w:tr w:rsidR="00575F88" w:rsidRPr="00DD3A58" w:rsidTr="00301849">
        <w:tc>
          <w:tcPr>
            <w:tcW w:w="9287" w:type="dxa"/>
            <w:shd w:val="clear" w:color="auto" w:fill="auto"/>
          </w:tcPr>
          <w:p w:rsidR="00575F88" w:rsidRPr="00DD3A58" w:rsidRDefault="00575F88" w:rsidP="00301849">
            <w:pPr>
              <w:tabs>
                <w:tab w:val="left" w:pos="450"/>
                <w:tab w:val="left" w:pos="558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7.</w:t>
            </w:r>
            <w:r w:rsidRPr="00DD3A58">
              <w:rPr>
                <w:rFonts w:ascii="Myriad Pro Light" w:hAnsi="Myriad Pro Light" w:cs="Calibri"/>
              </w:rPr>
              <w:tab/>
              <w:t>Distinctive numbers:</w:t>
            </w:r>
          </w:p>
        </w:tc>
      </w:tr>
      <w:tr w:rsidR="00575F88" w:rsidRPr="00DD3A58" w:rsidTr="00301849">
        <w:tc>
          <w:tcPr>
            <w:tcW w:w="9287" w:type="dxa"/>
            <w:shd w:val="clear" w:color="auto" w:fill="auto"/>
          </w:tcPr>
          <w:p w:rsidR="00575F88" w:rsidRPr="00DD3A58" w:rsidRDefault="00575F88" w:rsidP="00301849">
            <w:pPr>
              <w:tabs>
                <w:tab w:val="left" w:pos="450"/>
                <w:tab w:val="left" w:pos="558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8.</w:t>
            </w:r>
            <w:r w:rsidRPr="00DD3A58">
              <w:rPr>
                <w:rFonts w:ascii="Myriad Pro Light" w:hAnsi="Myriad Pro Light" w:cs="Calibri"/>
              </w:rPr>
              <w:tab/>
              <w:t>ISIN Code for fully paid up shares:</w:t>
            </w:r>
          </w:p>
        </w:tc>
      </w:tr>
      <w:tr w:rsidR="00575F88" w:rsidRPr="00DD3A58" w:rsidTr="00301849">
        <w:tc>
          <w:tcPr>
            <w:tcW w:w="9287" w:type="dxa"/>
            <w:shd w:val="clear" w:color="auto" w:fill="auto"/>
          </w:tcPr>
          <w:p w:rsidR="00575F88" w:rsidRPr="00DD3A58" w:rsidRDefault="00575F88" w:rsidP="00301849">
            <w:pPr>
              <w:tabs>
                <w:tab w:val="left" w:pos="450"/>
                <w:tab w:val="left" w:pos="558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9.</w:t>
            </w:r>
            <w:r w:rsidRPr="00DD3A58">
              <w:rPr>
                <w:rFonts w:ascii="Myriad Pro Light" w:hAnsi="Myriad Pro Light" w:cs="Calibri"/>
              </w:rPr>
              <w:tab/>
              <w:t>Details of shares under lock in:</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ab/>
              <w:t>No. of shares:</w:t>
            </w:r>
            <w:r w:rsidRPr="00DD3A58">
              <w:rPr>
                <w:rFonts w:ascii="Myriad Pro Light" w:hAnsi="Myriad Pro Light" w:cs="Calibri"/>
              </w:rPr>
              <w:tab/>
              <w:t>Distinctive numbers:</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ab/>
              <w:t>Name of Shareholders:</w:t>
            </w:r>
            <w:r w:rsidRPr="00DD3A58">
              <w:rPr>
                <w:rFonts w:ascii="Myriad Pro Light" w:hAnsi="Myriad Pro Light" w:cs="Calibri"/>
              </w:rPr>
              <w:tab/>
              <w:t>Date up to which shares are under lock in:</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ab/>
            </w:r>
            <w:r w:rsidR="002E11DB" w:rsidRPr="002E11DB">
              <w:rPr>
                <w:rFonts w:ascii="Myriad Pro Light" w:hAnsi="Myriad Pro Light" w:cs="Calibri"/>
                <w:b/>
              </w:rPr>
              <w:t>*</w:t>
            </w:r>
            <w:r w:rsidRPr="002E11DB">
              <w:rPr>
                <w:rFonts w:ascii="Myriad Pro Light" w:hAnsi="Myriad Pro Light" w:cs="Calibri"/>
                <w:b/>
              </w:rPr>
              <w:t>Provide a separate ex</w:t>
            </w:r>
            <w:r w:rsidR="002E11DB" w:rsidRPr="002E11DB">
              <w:rPr>
                <w:rFonts w:ascii="Myriad Pro Light" w:hAnsi="Myriad Pro Light" w:cs="Calibri"/>
                <w:b/>
              </w:rPr>
              <w:t>cel file with the above details</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b/>
              </w:rPr>
            </w:pPr>
            <w:r w:rsidRPr="00DD3A58">
              <w:rPr>
                <w:rFonts w:ascii="Myriad Pro Light" w:hAnsi="Myriad Pro Light" w:cs="Calibri"/>
                <w:b/>
              </w:rPr>
              <w:t xml:space="preserve">Debentures/ Preference Shares/ Warrants etc. </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1.</w:t>
            </w:r>
            <w:r w:rsidRPr="00DD3A58">
              <w:rPr>
                <w:rFonts w:ascii="Myriad Pro Light" w:hAnsi="Myriad Pro Light" w:cs="Calibri"/>
              </w:rPr>
              <w:tab/>
              <w:t>Number of Securities:</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2.</w:t>
            </w:r>
            <w:r w:rsidRPr="00DD3A58">
              <w:rPr>
                <w:rFonts w:ascii="Myriad Pro Light" w:hAnsi="Myriad Pro Light" w:cs="Calibri"/>
              </w:rPr>
              <w:tab/>
              <w:t>Nominal value per Securities:</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3.</w:t>
            </w:r>
            <w:r w:rsidRPr="00DD3A58">
              <w:rPr>
                <w:rFonts w:ascii="Myriad Pro Light" w:hAnsi="Myriad Pro Light" w:cs="Calibri"/>
              </w:rPr>
              <w:tab/>
              <w:t>Paid up value per Securities:</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4.</w:t>
            </w:r>
            <w:r w:rsidRPr="00DD3A58">
              <w:rPr>
                <w:rFonts w:ascii="Myriad Pro Light" w:hAnsi="Myriad Pro Light" w:cs="Calibri"/>
              </w:rPr>
              <w:tab/>
              <w:t>Total nominal value:</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5.</w:t>
            </w:r>
            <w:r w:rsidRPr="00DD3A58">
              <w:rPr>
                <w:rFonts w:ascii="Myriad Pro Light" w:hAnsi="Myriad Pro Light" w:cs="Calibri"/>
              </w:rPr>
              <w:tab/>
              <w:t>Total paid up value:</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6.</w:t>
            </w:r>
            <w:r w:rsidRPr="00DD3A58">
              <w:rPr>
                <w:rFonts w:ascii="Myriad Pro Light" w:hAnsi="Myriad Pro Light" w:cs="Calibri"/>
              </w:rPr>
              <w:tab/>
              <w:t>Distinctive numbers:</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7.</w:t>
            </w:r>
            <w:r w:rsidRPr="00DD3A58">
              <w:rPr>
                <w:rFonts w:ascii="Myriad Pro Light" w:hAnsi="Myriad Pro Light" w:cs="Calibri"/>
              </w:rPr>
              <w:tab/>
              <w:t>ISIN Code:</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8.</w:t>
            </w:r>
            <w:r w:rsidRPr="00DD3A58">
              <w:rPr>
                <w:rFonts w:ascii="Myriad Pro Light" w:hAnsi="Myriad Pro Light" w:cs="Calibri"/>
              </w:rPr>
              <w:tab/>
              <w:t>Details of securities under lock in</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ab/>
              <w:t>No. of securities:</w:t>
            </w:r>
            <w:r w:rsidRPr="00DD3A58">
              <w:rPr>
                <w:rFonts w:ascii="Myriad Pro Light" w:hAnsi="Myriad Pro Light" w:cs="Calibri"/>
              </w:rPr>
              <w:tab/>
              <w:t>Distinctive numbers:</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ab/>
              <w:t>Date up to which securities are under lock in:</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9.</w:t>
            </w:r>
            <w:r w:rsidRPr="00DD3A58">
              <w:rPr>
                <w:rFonts w:ascii="Myriad Pro Light" w:hAnsi="Myriad Pro Light" w:cs="Calibri"/>
              </w:rPr>
              <w:tab/>
              <w:t>Coupon Rate:</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10.</w:t>
            </w:r>
            <w:r w:rsidRPr="00DD3A58">
              <w:rPr>
                <w:rFonts w:ascii="Myriad Pro Light" w:hAnsi="Myriad Pro Light" w:cs="Calibri"/>
              </w:rPr>
              <w:tab/>
              <w:t>Date of Allotment:</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11.</w:t>
            </w:r>
            <w:r w:rsidRPr="00DD3A58">
              <w:rPr>
                <w:rFonts w:ascii="Myriad Pro Light" w:hAnsi="Myriad Pro Light" w:cs="Calibri"/>
              </w:rPr>
              <w:tab/>
              <w:t>Interest Payment Dates:</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12.</w:t>
            </w:r>
            <w:r w:rsidRPr="00DD3A58">
              <w:rPr>
                <w:rFonts w:ascii="Myriad Pro Light" w:hAnsi="Myriad Pro Light" w:cs="Calibri"/>
              </w:rPr>
              <w:tab/>
              <w:t>Date(s) of Redemption:</w:t>
            </w:r>
          </w:p>
        </w:tc>
      </w:tr>
      <w:tr w:rsidR="00575F88" w:rsidRPr="00DD3A58" w:rsidTr="00301849">
        <w:tc>
          <w:tcPr>
            <w:tcW w:w="9287" w:type="dxa"/>
            <w:shd w:val="clear" w:color="auto" w:fill="auto"/>
          </w:tcPr>
          <w:p w:rsidR="00575F88" w:rsidRPr="00DD3A58" w:rsidRDefault="00575F88" w:rsidP="00301849">
            <w:pPr>
              <w:tabs>
                <w:tab w:val="left" w:pos="450"/>
                <w:tab w:val="left" w:pos="486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13.</w:t>
            </w:r>
            <w:r w:rsidRPr="00DD3A58">
              <w:rPr>
                <w:rFonts w:ascii="Myriad Pro Light" w:hAnsi="Myriad Pro Light" w:cs="Calibri"/>
              </w:rPr>
              <w:tab/>
              <w:t>Redemption Amount:</w:t>
            </w:r>
          </w:p>
        </w:tc>
      </w:tr>
      <w:tr w:rsidR="00575F88" w:rsidRPr="00DD3A58" w:rsidTr="00301849">
        <w:tc>
          <w:tcPr>
            <w:tcW w:w="9287" w:type="dxa"/>
            <w:shd w:val="clear" w:color="auto" w:fill="auto"/>
          </w:tcPr>
          <w:p w:rsidR="00575F88" w:rsidRPr="00DD3A58" w:rsidRDefault="00575F88" w:rsidP="00301849">
            <w:pPr>
              <w:tabs>
                <w:tab w:val="left" w:pos="450"/>
                <w:tab w:val="left" w:pos="558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14.</w:t>
            </w:r>
            <w:r w:rsidRPr="00DD3A58">
              <w:rPr>
                <w:rFonts w:ascii="Myriad Pro Light" w:hAnsi="Myriad Pro Light" w:cs="Calibri"/>
              </w:rPr>
              <w:tab/>
              <w:t>Credit Rating:</w:t>
            </w:r>
          </w:p>
        </w:tc>
      </w:tr>
      <w:tr w:rsidR="00575F88" w:rsidRPr="00DD3A58" w:rsidTr="00301849">
        <w:tc>
          <w:tcPr>
            <w:tcW w:w="9287" w:type="dxa"/>
            <w:shd w:val="clear" w:color="auto" w:fill="auto"/>
          </w:tcPr>
          <w:p w:rsidR="00575F88" w:rsidRPr="00DD3A58" w:rsidRDefault="00575F88" w:rsidP="00301849">
            <w:pPr>
              <w:tabs>
                <w:tab w:val="left" w:pos="450"/>
                <w:tab w:val="left" w:pos="558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15.</w:t>
            </w:r>
            <w:r w:rsidRPr="00DD3A58">
              <w:rPr>
                <w:rFonts w:ascii="Myriad Pro Light" w:hAnsi="Myriad Pro Light" w:cs="Calibri"/>
              </w:rPr>
              <w:tab/>
              <w:t>Rating Agency:</w:t>
            </w:r>
          </w:p>
        </w:tc>
      </w:tr>
      <w:tr w:rsidR="00575F88" w:rsidRPr="00DD3A58" w:rsidTr="00301849">
        <w:tc>
          <w:tcPr>
            <w:tcW w:w="9287" w:type="dxa"/>
            <w:shd w:val="clear" w:color="auto" w:fill="auto"/>
          </w:tcPr>
          <w:p w:rsidR="00575F88" w:rsidRPr="00DD3A58" w:rsidRDefault="00575F88" w:rsidP="00301849">
            <w:pPr>
              <w:tabs>
                <w:tab w:val="left" w:pos="450"/>
                <w:tab w:val="left" w:pos="558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16.</w:t>
            </w:r>
            <w:r w:rsidRPr="00DD3A58">
              <w:rPr>
                <w:rFonts w:ascii="Myriad Pro Light" w:hAnsi="Myriad Pro Light" w:cs="Calibri"/>
              </w:rPr>
              <w:tab/>
              <w:t>Put/Call option or Early redemption date:</w:t>
            </w:r>
          </w:p>
        </w:tc>
      </w:tr>
      <w:tr w:rsidR="00575F88" w:rsidRPr="00DD3A58" w:rsidTr="00301849">
        <w:tc>
          <w:tcPr>
            <w:tcW w:w="9287" w:type="dxa"/>
            <w:shd w:val="clear" w:color="auto" w:fill="auto"/>
          </w:tcPr>
          <w:p w:rsidR="00575F88" w:rsidRPr="00DD3A58" w:rsidRDefault="00575F88" w:rsidP="00301849">
            <w:pPr>
              <w:tabs>
                <w:tab w:val="left" w:pos="450"/>
                <w:tab w:val="left" w:pos="558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17.</w:t>
            </w:r>
            <w:r w:rsidRPr="00DD3A58">
              <w:rPr>
                <w:rFonts w:ascii="Myriad Pro Light" w:hAnsi="Myriad Pro Light" w:cs="Calibri"/>
              </w:rPr>
              <w:tab/>
              <w:t>Remarks:</w:t>
            </w:r>
          </w:p>
        </w:tc>
      </w:tr>
      <w:tr w:rsidR="00575F88" w:rsidRPr="00DD3A58" w:rsidTr="00301849">
        <w:tc>
          <w:tcPr>
            <w:tcW w:w="9287" w:type="dxa"/>
            <w:shd w:val="clear" w:color="auto" w:fill="auto"/>
          </w:tcPr>
          <w:p w:rsidR="00575F88" w:rsidRPr="00DD3A58" w:rsidRDefault="00575F88" w:rsidP="00301849">
            <w:pPr>
              <w:tabs>
                <w:tab w:val="left" w:pos="450"/>
                <w:tab w:val="left" w:pos="558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18.</w:t>
            </w:r>
            <w:r w:rsidRPr="00DD3A58">
              <w:rPr>
                <w:rFonts w:ascii="Myriad Pro Light" w:hAnsi="Myriad Pro Light" w:cs="Calibri"/>
              </w:rPr>
              <w:tab/>
              <w:t>Terms of Conversion/ Redemption:</w:t>
            </w:r>
          </w:p>
        </w:tc>
      </w:tr>
      <w:tr w:rsidR="00575F88" w:rsidRPr="00DD3A58" w:rsidTr="00301849">
        <w:tc>
          <w:tcPr>
            <w:tcW w:w="9287" w:type="dxa"/>
            <w:shd w:val="clear" w:color="auto" w:fill="auto"/>
          </w:tcPr>
          <w:p w:rsidR="00575F88" w:rsidRPr="00DD3A58" w:rsidRDefault="00575F88" w:rsidP="00301849">
            <w:pPr>
              <w:tabs>
                <w:tab w:val="left" w:pos="450"/>
                <w:tab w:val="left" w:pos="5580"/>
                <w:tab w:val="left" w:pos="5760"/>
              </w:tabs>
              <w:spacing w:before="20" w:beforeAutospacing="0" w:after="20" w:afterAutospacing="0" w:line="240" w:lineRule="auto"/>
              <w:rPr>
                <w:rFonts w:ascii="Myriad Pro Light" w:hAnsi="Myriad Pro Light" w:cs="Calibri"/>
              </w:rPr>
            </w:pPr>
            <w:r w:rsidRPr="00DD3A58">
              <w:rPr>
                <w:rFonts w:ascii="Myriad Pro Light" w:hAnsi="Myriad Pro Light" w:cs="Calibri"/>
              </w:rPr>
              <w:t>19.</w:t>
            </w:r>
            <w:r w:rsidRPr="00DD3A58">
              <w:rPr>
                <w:rFonts w:ascii="Myriad Pro Light" w:hAnsi="Myriad Pro Light" w:cs="Calibri"/>
              </w:rPr>
              <w:tab/>
              <w:t>Date of conversion (in case of convertible security):</w:t>
            </w:r>
          </w:p>
        </w:tc>
      </w:tr>
    </w:tbl>
    <w:p w:rsidR="00575F88" w:rsidRPr="00DD3A58" w:rsidRDefault="00575F88" w:rsidP="00575F88">
      <w:pPr>
        <w:tabs>
          <w:tab w:val="left" w:pos="7605"/>
        </w:tabs>
        <w:spacing w:line="240" w:lineRule="auto"/>
        <w:rPr>
          <w:rFonts w:cs="Calibri"/>
          <w:b/>
        </w:rPr>
      </w:pPr>
    </w:p>
    <w:p w:rsidR="00575F88" w:rsidRPr="00DD3A58" w:rsidRDefault="00575F88" w:rsidP="00575F88">
      <w:pPr>
        <w:tabs>
          <w:tab w:val="left" w:pos="7605"/>
        </w:tabs>
        <w:spacing w:line="240" w:lineRule="auto"/>
        <w:rPr>
          <w:rFonts w:cs="Calibri"/>
          <w:b/>
        </w:rPr>
      </w:pPr>
    </w:p>
    <w:p w:rsidR="00575F88" w:rsidRDefault="00575F88" w:rsidP="00575F88">
      <w:pPr>
        <w:pStyle w:val="Heading2"/>
        <w:spacing w:before="0" w:beforeAutospacing="0" w:after="0" w:afterAutospacing="0" w:line="240" w:lineRule="auto"/>
        <w:rPr>
          <w:rFonts w:ascii="Myriad Pro Light" w:eastAsia="Calibri" w:hAnsi="Myriad Pro Light" w:cs="Calibri"/>
          <w:bCs w:val="0"/>
          <w:i w:val="0"/>
          <w:iCs w:val="0"/>
          <w:sz w:val="36"/>
          <w:szCs w:val="36"/>
          <w:lang w:val="en-US"/>
        </w:rPr>
      </w:pPr>
    </w:p>
    <w:p w:rsidR="00575F88" w:rsidRDefault="00575F88" w:rsidP="00575F88">
      <w:pPr>
        <w:pStyle w:val="Heading2"/>
        <w:spacing w:before="0" w:beforeAutospacing="0" w:after="0" w:afterAutospacing="0" w:line="240" w:lineRule="auto"/>
        <w:rPr>
          <w:rFonts w:ascii="Myriad Pro Light" w:eastAsia="Calibri" w:hAnsi="Myriad Pro Light" w:cs="Calibri"/>
          <w:bCs w:val="0"/>
          <w:i w:val="0"/>
          <w:iCs w:val="0"/>
          <w:sz w:val="36"/>
          <w:szCs w:val="36"/>
          <w:lang w:val="en-US"/>
        </w:rPr>
      </w:pPr>
    </w:p>
    <w:p w:rsidR="00575F88" w:rsidRDefault="00575F88" w:rsidP="00575F88">
      <w:pPr>
        <w:pStyle w:val="Heading2"/>
        <w:spacing w:before="0" w:beforeAutospacing="0" w:after="0" w:afterAutospacing="0" w:line="240" w:lineRule="auto"/>
        <w:rPr>
          <w:rFonts w:ascii="Myriad Pro Light" w:eastAsia="Calibri" w:hAnsi="Myriad Pro Light" w:cs="Calibri"/>
          <w:bCs w:val="0"/>
          <w:i w:val="0"/>
          <w:iCs w:val="0"/>
          <w:sz w:val="36"/>
          <w:szCs w:val="36"/>
          <w:lang w:val="en-US"/>
        </w:rPr>
      </w:pPr>
    </w:p>
    <w:p w:rsidR="00575F88" w:rsidRPr="00DD3A58" w:rsidRDefault="00575F88" w:rsidP="00575F88">
      <w:pPr>
        <w:pStyle w:val="Heading2"/>
        <w:spacing w:before="0" w:beforeAutospacing="0" w:after="0" w:afterAutospacing="0" w:line="240" w:lineRule="auto"/>
        <w:rPr>
          <w:rFonts w:ascii="Myriad Pro Light" w:eastAsia="Calibri" w:hAnsi="Myriad Pro Light" w:cs="Calibri"/>
          <w:bCs w:val="0"/>
          <w:i w:val="0"/>
          <w:iCs w:val="0"/>
          <w:sz w:val="36"/>
          <w:szCs w:val="36"/>
        </w:rPr>
      </w:pPr>
      <w:r w:rsidRPr="00DD3A58">
        <w:rPr>
          <w:rFonts w:ascii="Myriad Pro Light" w:eastAsia="Calibri" w:hAnsi="Myriad Pro Light" w:cs="Calibri"/>
          <w:bCs w:val="0"/>
          <w:i w:val="0"/>
          <w:iCs w:val="0"/>
          <w:sz w:val="36"/>
          <w:szCs w:val="36"/>
        </w:rPr>
        <w:t>Distribution Schedule</w:t>
      </w:r>
    </w:p>
    <w:p w:rsidR="00575F88" w:rsidRPr="00DD3A58" w:rsidRDefault="00575F88" w:rsidP="00575F88">
      <w:pPr>
        <w:pStyle w:val="Subtitle"/>
        <w:jc w:val="left"/>
        <w:rPr>
          <w:rFonts w:ascii="Myriad Pro Light" w:eastAsia="Calibri" w:hAnsi="Myriad Pro Light" w:cs="Calibri"/>
          <w:b w:val="0"/>
          <w:bCs w:val="0"/>
          <w:sz w:val="30"/>
          <w:szCs w:val="30"/>
        </w:rPr>
      </w:pPr>
      <w:r w:rsidRPr="00DD3A58">
        <w:rPr>
          <w:rFonts w:ascii="Myriad Pro Light" w:eastAsia="Calibri" w:hAnsi="Myriad Pro Light" w:cs="Calibri"/>
          <w:b w:val="0"/>
          <w:bCs w:val="0"/>
          <w:sz w:val="30"/>
          <w:szCs w:val="30"/>
        </w:rPr>
        <w:t xml:space="preserve">Certified Schedule of Distribution </w:t>
      </w:r>
    </w:p>
    <w:p w:rsidR="00575F88" w:rsidRPr="00DD3A58" w:rsidRDefault="00575F88" w:rsidP="00575F88">
      <w:pPr>
        <w:spacing w:before="0" w:beforeAutospacing="0" w:after="0" w:afterAutospacing="0" w:line="240" w:lineRule="auto"/>
        <w:jc w:val="center"/>
        <w:rPr>
          <w:rFonts w:ascii="Myriad Pro Light" w:hAnsi="Myriad Pro Light" w:cs="Calibri"/>
        </w:rPr>
      </w:pPr>
    </w:p>
    <w:p w:rsidR="00575F88" w:rsidRPr="00DD3A58" w:rsidRDefault="00575F88" w:rsidP="00575F88">
      <w:pPr>
        <w:spacing w:before="240" w:beforeAutospacing="0" w:after="240" w:afterAutospacing="0" w:line="240" w:lineRule="auto"/>
        <w:jc w:val="both"/>
        <w:rPr>
          <w:rFonts w:ascii="Myriad Pro Light" w:hAnsi="Myriad Pro Light" w:cs="Calibri"/>
          <w:sz w:val="20"/>
          <w:szCs w:val="20"/>
        </w:rPr>
      </w:pPr>
      <w:r w:rsidRPr="00DD3A58">
        <w:rPr>
          <w:rFonts w:ascii="Myriad Pro Light" w:hAnsi="Myriad Pro Light" w:cs="Calibri"/>
          <w:sz w:val="20"/>
          <w:szCs w:val="20"/>
        </w:rPr>
        <w:t>Name of Issuer __________________________________________________________________</w:t>
      </w:r>
    </w:p>
    <w:p w:rsidR="00575F88" w:rsidRPr="00DD3A58" w:rsidRDefault="00575F88" w:rsidP="00575F88">
      <w:pPr>
        <w:spacing w:before="240" w:beforeAutospacing="0" w:after="240" w:afterAutospacing="0" w:line="240" w:lineRule="auto"/>
        <w:jc w:val="both"/>
        <w:rPr>
          <w:rFonts w:ascii="Myriad Pro Light" w:hAnsi="Myriad Pro Light" w:cs="Calibri"/>
          <w:sz w:val="20"/>
          <w:szCs w:val="20"/>
        </w:rPr>
      </w:pPr>
      <w:r w:rsidRPr="00DD3A58">
        <w:rPr>
          <w:rFonts w:ascii="Myriad Pro Light" w:hAnsi="Myriad Pro Light" w:cs="Calibri"/>
          <w:sz w:val="20"/>
          <w:szCs w:val="20"/>
        </w:rPr>
        <w:t>Distribution of ___________________________as on____________________________________</w:t>
      </w:r>
    </w:p>
    <w:p w:rsidR="00575F88" w:rsidRPr="00DD3A58" w:rsidRDefault="00575F88" w:rsidP="00575F88">
      <w:pPr>
        <w:spacing w:before="240" w:beforeAutospacing="0" w:after="240" w:afterAutospacing="0" w:line="240" w:lineRule="auto"/>
        <w:jc w:val="both"/>
        <w:rPr>
          <w:rFonts w:ascii="Myriad Pro Light" w:hAnsi="Myriad Pro Light" w:cs="Calibri"/>
          <w:sz w:val="20"/>
          <w:szCs w:val="20"/>
        </w:rPr>
      </w:pPr>
      <w:r w:rsidRPr="00DD3A58">
        <w:rPr>
          <w:rFonts w:ascii="Myriad Pro Light" w:hAnsi="Myriad Pro Light" w:cs="Calibri"/>
          <w:sz w:val="20"/>
          <w:szCs w:val="20"/>
        </w:rPr>
        <w:t>Kind of Security__________________________________________________________________</w:t>
      </w:r>
    </w:p>
    <w:p w:rsidR="00575F88" w:rsidRPr="00DD3A58" w:rsidRDefault="00575F88" w:rsidP="00575F88">
      <w:pPr>
        <w:spacing w:before="240" w:beforeAutospacing="0" w:after="240" w:afterAutospacing="0" w:line="240" w:lineRule="auto"/>
        <w:jc w:val="both"/>
        <w:rPr>
          <w:rFonts w:ascii="Myriad Pro Light" w:hAnsi="Myriad Pro Light" w:cs="Calibri"/>
          <w:sz w:val="20"/>
          <w:szCs w:val="20"/>
        </w:rPr>
      </w:pPr>
      <w:r w:rsidRPr="00DD3A58">
        <w:rPr>
          <w:rFonts w:ascii="Myriad Pro Light" w:hAnsi="Myriad Pro Light" w:cs="Calibri"/>
          <w:sz w:val="20"/>
          <w:szCs w:val="20"/>
        </w:rPr>
        <w:t>Total Nominal value Rs. ____________ Nominal Value of each share/unit Rs.________________</w:t>
      </w:r>
    </w:p>
    <w:p w:rsidR="00575F88" w:rsidRPr="00DD3A58" w:rsidRDefault="00575F88" w:rsidP="00575F88">
      <w:pPr>
        <w:spacing w:before="240" w:beforeAutospacing="0" w:after="240" w:afterAutospacing="0" w:line="240" w:lineRule="auto"/>
        <w:jc w:val="both"/>
        <w:rPr>
          <w:rFonts w:ascii="Myriad Pro Light" w:hAnsi="Myriad Pro Light" w:cs="Calibri"/>
          <w:sz w:val="20"/>
          <w:szCs w:val="20"/>
        </w:rPr>
      </w:pPr>
      <w:r w:rsidRPr="00DD3A58">
        <w:rPr>
          <w:rFonts w:ascii="Myriad Pro Light" w:hAnsi="Myriad Pro Light" w:cs="Calibri"/>
          <w:sz w:val="20"/>
          <w:szCs w:val="20"/>
        </w:rPr>
        <w:t xml:space="preserve">Total number of shares/unit ______________ </w:t>
      </w:r>
      <w:proofErr w:type="gramStart"/>
      <w:r w:rsidRPr="00DD3A58">
        <w:rPr>
          <w:rFonts w:ascii="Myriad Pro Light" w:hAnsi="Myriad Pro Light" w:cs="Calibri"/>
          <w:sz w:val="20"/>
          <w:szCs w:val="20"/>
        </w:rPr>
        <w:t>Paid</w:t>
      </w:r>
      <w:proofErr w:type="gramEnd"/>
      <w:r w:rsidRPr="00DD3A58">
        <w:rPr>
          <w:rFonts w:ascii="Myriad Pro Light" w:hAnsi="Myriad Pro Light" w:cs="Calibri"/>
          <w:sz w:val="20"/>
          <w:szCs w:val="20"/>
        </w:rPr>
        <w:t xml:space="preserve"> up value per share/unit Rs._________________</w:t>
      </w:r>
    </w:p>
    <w:p w:rsidR="00575F88" w:rsidRPr="00DD3A58" w:rsidRDefault="00575F88" w:rsidP="00575F88">
      <w:pPr>
        <w:spacing w:before="240" w:beforeAutospacing="0" w:after="240" w:afterAutospacing="0" w:line="240" w:lineRule="auto"/>
        <w:jc w:val="both"/>
        <w:rPr>
          <w:rFonts w:ascii="Myriad Pro Light" w:hAnsi="Myriad Pro Light" w:cs="Calibri"/>
          <w:sz w:val="20"/>
          <w:szCs w:val="20"/>
        </w:rPr>
      </w:pPr>
      <w:r w:rsidRPr="00DD3A58">
        <w:rPr>
          <w:rFonts w:ascii="Myriad Pro Light" w:hAnsi="Myriad Pro Light" w:cs="Calibri"/>
          <w:sz w:val="20"/>
          <w:szCs w:val="20"/>
        </w:rPr>
        <w:t>Distinctive Nos. from _______________________ to ____________________________________</w:t>
      </w:r>
    </w:p>
    <w:p w:rsidR="00575F88" w:rsidRPr="00DD3A58" w:rsidRDefault="00575F88" w:rsidP="00575F88">
      <w:pPr>
        <w:spacing w:line="360" w:lineRule="auto"/>
        <w:jc w:val="center"/>
        <w:rPr>
          <w:rFonts w:ascii="Myriad Pro Light" w:hAnsi="Myriad Pro Light" w:cs="Calibri"/>
          <w:b/>
          <w:bCs/>
          <w:sz w:val="20"/>
          <w:szCs w:val="20"/>
        </w:rPr>
      </w:pPr>
    </w:p>
    <w:p w:rsidR="00575F88" w:rsidRPr="00DD3A58" w:rsidRDefault="00575F88" w:rsidP="00575F88">
      <w:pPr>
        <w:spacing w:before="0" w:beforeAutospacing="0" w:after="0" w:afterAutospacing="0" w:line="240" w:lineRule="auto"/>
        <w:rPr>
          <w:rFonts w:ascii="Myriad Pro Light" w:hAnsi="Myriad Pro Light" w:cs="Calibri"/>
          <w:bCs/>
          <w:sz w:val="30"/>
          <w:szCs w:val="30"/>
        </w:rPr>
      </w:pPr>
      <w:r w:rsidRPr="00DD3A58">
        <w:rPr>
          <w:rFonts w:ascii="Myriad Pro Light" w:hAnsi="Myriad Pro Light" w:cs="Calibri"/>
          <w:bCs/>
          <w:sz w:val="30"/>
          <w:szCs w:val="30"/>
        </w:rPr>
        <w:t>PART I</w:t>
      </w:r>
    </w:p>
    <w:p w:rsidR="00575F88" w:rsidRPr="00DD3A58" w:rsidRDefault="00575F88" w:rsidP="00575F88">
      <w:pPr>
        <w:spacing w:before="0" w:beforeAutospacing="0" w:after="120" w:afterAutospacing="0" w:line="360" w:lineRule="auto"/>
        <w:rPr>
          <w:rFonts w:ascii="Myriad Pro Light" w:hAnsi="Myriad Pro Light" w:cs="Calibri"/>
          <w:b/>
          <w:bCs/>
          <w:sz w:val="36"/>
          <w:szCs w:val="36"/>
        </w:rPr>
      </w:pPr>
      <w:r w:rsidRPr="00DD3A58">
        <w:rPr>
          <w:rFonts w:ascii="Myriad Pro Light" w:hAnsi="Myriad Pro Light" w:cs="Calibri"/>
          <w:b/>
          <w:bCs/>
          <w:sz w:val="36"/>
          <w:szCs w:val="36"/>
        </w:rPr>
        <w:t>Distribution of Holdings</w:t>
      </w:r>
    </w:p>
    <w:tbl>
      <w:tblPr>
        <w:tblW w:w="9090" w:type="dxa"/>
        <w:tblInd w:w="120" w:type="dxa"/>
        <w:tblBorders>
          <w:top w:val="single" w:sz="6" w:space="0" w:color="95B3D7"/>
          <w:left w:val="single" w:sz="6" w:space="0" w:color="95B3D7"/>
          <w:bottom w:val="single" w:sz="6" w:space="0" w:color="95B3D7"/>
          <w:right w:val="single" w:sz="6" w:space="0" w:color="95B3D7"/>
          <w:insideH w:val="single" w:sz="6" w:space="0" w:color="95B3D7"/>
          <w:insideV w:val="single" w:sz="6" w:space="0" w:color="95B3D7"/>
        </w:tblBorders>
        <w:tblLayout w:type="fixed"/>
        <w:tblCellMar>
          <w:left w:w="120" w:type="dxa"/>
          <w:right w:w="120" w:type="dxa"/>
        </w:tblCellMar>
        <w:tblLook w:val="04A0" w:firstRow="1" w:lastRow="0" w:firstColumn="1" w:lastColumn="0" w:noHBand="0" w:noVBand="1"/>
      </w:tblPr>
      <w:tblGrid>
        <w:gridCol w:w="2790"/>
        <w:gridCol w:w="1530"/>
        <w:gridCol w:w="1620"/>
        <w:gridCol w:w="1620"/>
        <w:gridCol w:w="1530"/>
      </w:tblGrid>
      <w:tr w:rsidR="00575F88" w:rsidRPr="00DD3A58" w:rsidTr="00301849">
        <w:trPr>
          <w:trHeight w:val="577"/>
        </w:trPr>
        <w:tc>
          <w:tcPr>
            <w:tcW w:w="2790" w:type="dxa"/>
            <w:tcBorders>
              <w:top w:val="single" w:sz="6" w:space="0" w:color="FFFFFF"/>
              <w:left w:val="single" w:sz="6" w:space="0" w:color="FFFFFF"/>
              <w:bottom w:val="single" w:sz="6" w:space="0" w:color="FFFFFF"/>
              <w:right w:val="single" w:sz="6" w:space="0" w:color="FFFFFF"/>
            </w:tcBorders>
            <w:shd w:val="clear" w:color="auto" w:fill="548DD4"/>
            <w:vAlign w:val="center"/>
            <w:hideMark/>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fldChar w:fldCharType="begin"/>
            </w:r>
            <w:r w:rsidRPr="00DD3A58">
              <w:rPr>
                <w:rFonts w:ascii="Myriad Pro Light" w:hAnsi="Myriad Pro Light" w:cs="Calibri"/>
                <w:spacing w:val="-3"/>
              </w:rPr>
              <w:instrText xml:space="preserve">PRIVATE </w:instrText>
            </w:r>
            <w:r w:rsidRPr="00DD3A58">
              <w:rPr>
                <w:rFonts w:ascii="Myriad Pro Light" w:hAnsi="Myriad Pro Light" w:cs="Calibri"/>
                <w:spacing w:val="-3"/>
              </w:rPr>
              <w:fldChar w:fldCharType="end"/>
            </w:r>
            <w:r w:rsidRPr="00DD3A58">
              <w:rPr>
                <w:rFonts w:ascii="Myriad Pro Light" w:hAnsi="Myriad Pro Light" w:cs="Calibri"/>
                <w:spacing w:val="-3"/>
              </w:rPr>
              <w:t>Share or Debenture holding of nominal value</w:t>
            </w:r>
          </w:p>
        </w:tc>
        <w:tc>
          <w:tcPr>
            <w:tcW w:w="3150" w:type="dxa"/>
            <w:gridSpan w:val="2"/>
            <w:tcBorders>
              <w:top w:val="single" w:sz="6" w:space="0" w:color="FFFFFF"/>
              <w:left w:val="single" w:sz="6" w:space="0" w:color="FFFFFF"/>
              <w:bottom w:val="single" w:sz="6" w:space="0" w:color="FFFFFF"/>
              <w:right w:val="single" w:sz="6" w:space="0" w:color="FFFFFF"/>
            </w:tcBorders>
            <w:shd w:val="clear" w:color="auto" w:fill="548DD4"/>
            <w:vAlign w:val="center"/>
            <w:hideMark/>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Share/Debenture Holders</w:t>
            </w:r>
          </w:p>
        </w:tc>
        <w:tc>
          <w:tcPr>
            <w:tcW w:w="3150" w:type="dxa"/>
            <w:gridSpan w:val="2"/>
            <w:tcBorders>
              <w:top w:val="single" w:sz="6" w:space="0" w:color="FFFFFF"/>
              <w:left w:val="single" w:sz="6" w:space="0" w:color="FFFFFF"/>
              <w:bottom w:val="single" w:sz="6" w:space="0" w:color="FFFFFF"/>
              <w:right w:val="single" w:sz="6" w:space="0" w:color="FFFFFF"/>
            </w:tcBorders>
            <w:shd w:val="clear" w:color="auto" w:fill="548DD4"/>
            <w:vAlign w:val="center"/>
            <w:hideMark/>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Share/Debenture Amount</w:t>
            </w:r>
          </w:p>
        </w:tc>
      </w:tr>
      <w:tr w:rsidR="00575F88" w:rsidRPr="00DD3A58" w:rsidTr="00301849">
        <w:trPr>
          <w:trHeight w:val="322"/>
        </w:trPr>
        <w:tc>
          <w:tcPr>
            <w:tcW w:w="2790" w:type="dxa"/>
            <w:tcBorders>
              <w:top w:val="single" w:sz="6" w:space="0" w:color="FFFFFF"/>
            </w:tcBorders>
            <w:vAlign w:val="center"/>
            <w:hideMark/>
          </w:tcPr>
          <w:p w:rsidR="00575F88" w:rsidRPr="00DD3A58" w:rsidRDefault="00575F88" w:rsidP="00301849">
            <w:pPr>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Rs.          Rs.</w:t>
            </w:r>
          </w:p>
        </w:tc>
        <w:tc>
          <w:tcPr>
            <w:tcW w:w="1530" w:type="dxa"/>
            <w:tcBorders>
              <w:top w:val="single" w:sz="6" w:space="0" w:color="FFFFFF"/>
            </w:tcBorders>
            <w:vAlign w:val="center"/>
            <w:hideMark/>
          </w:tcPr>
          <w:p w:rsidR="00575F88" w:rsidRPr="00DD3A58" w:rsidRDefault="00575F88" w:rsidP="00301849">
            <w:pPr>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Number</w:t>
            </w:r>
          </w:p>
        </w:tc>
        <w:tc>
          <w:tcPr>
            <w:tcW w:w="1620" w:type="dxa"/>
            <w:tcBorders>
              <w:top w:val="single" w:sz="6" w:space="0" w:color="FFFFFF"/>
            </w:tcBorders>
            <w:vAlign w:val="center"/>
            <w:hideMark/>
          </w:tcPr>
          <w:p w:rsidR="00575F88" w:rsidRPr="00DD3A58" w:rsidRDefault="00575F88" w:rsidP="00301849">
            <w:pPr>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  to Total</w:t>
            </w:r>
          </w:p>
        </w:tc>
        <w:tc>
          <w:tcPr>
            <w:tcW w:w="1620" w:type="dxa"/>
            <w:tcBorders>
              <w:top w:val="single" w:sz="6" w:space="0" w:color="FFFFFF"/>
            </w:tcBorders>
            <w:vAlign w:val="center"/>
            <w:hideMark/>
          </w:tcPr>
          <w:p w:rsidR="00575F88" w:rsidRPr="00DD3A58" w:rsidRDefault="00575F88" w:rsidP="00301849">
            <w:pPr>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Rs.</w:t>
            </w:r>
          </w:p>
        </w:tc>
        <w:tc>
          <w:tcPr>
            <w:tcW w:w="1530" w:type="dxa"/>
            <w:tcBorders>
              <w:top w:val="single" w:sz="6" w:space="0" w:color="FFFFFF"/>
            </w:tcBorders>
            <w:vAlign w:val="center"/>
            <w:hideMark/>
          </w:tcPr>
          <w:p w:rsidR="00575F88" w:rsidRPr="00DD3A58" w:rsidRDefault="00575F88" w:rsidP="00301849">
            <w:pPr>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  to  Total</w:t>
            </w:r>
          </w:p>
        </w:tc>
      </w:tr>
      <w:tr w:rsidR="00575F88" w:rsidRPr="00DD3A58" w:rsidTr="00301849">
        <w:trPr>
          <w:trHeight w:val="336"/>
        </w:trPr>
        <w:tc>
          <w:tcPr>
            <w:tcW w:w="279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(1)</w:t>
            </w:r>
          </w:p>
        </w:tc>
        <w:tc>
          <w:tcPr>
            <w:tcW w:w="153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(2)</w:t>
            </w:r>
          </w:p>
        </w:tc>
        <w:tc>
          <w:tcPr>
            <w:tcW w:w="162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(3)</w:t>
            </w:r>
          </w:p>
        </w:tc>
        <w:tc>
          <w:tcPr>
            <w:tcW w:w="162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(4)</w:t>
            </w:r>
          </w:p>
        </w:tc>
        <w:tc>
          <w:tcPr>
            <w:tcW w:w="153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(5)</w:t>
            </w:r>
          </w:p>
        </w:tc>
      </w:tr>
      <w:tr w:rsidR="00575F88" w:rsidRPr="00DD3A58" w:rsidTr="00301849">
        <w:tc>
          <w:tcPr>
            <w:tcW w:w="2790" w:type="dxa"/>
            <w:vAlign w:val="center"/>
            <w:hideMark/>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Upto - 5000</w:t>
            </w:r>
          </w:p>
        </w:tc>
        <w:tc>
          <w:tcPr>
            <w:tcW w:w="153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53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r>
      <w:tr w:rsidR="00575F88" w:rsidRPr="00DD3A58" w:rsidTr="00301849">
        <w:tc>
          <w:tcPr>
            <w:tcW w:w="2790" w:type="dxa"/>
            <w:shd w:val="clear" w:color="auto" w:fill="DBE5F1"/>
            <w:vAlign w:val="center"/>
            <w:hideMark/>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5001 - 10000</w:t>
            </w:r>
          </w:p>
        </w:tc>
        <w:tc>
          <w:tcPr>
            <w:tcW w:w="153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53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r>
      <w:tr w:rsidR="00575F88" w:rsidRPr="00DD3A58" w:rsidTr="00301849">
        <w:tc>
          <w:tcPr>
            <w:tcW w:w="2790" w:type="dxa"/>
            <w:vAlign w:val="center"/>
            <w:hideMark/>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10001 - 20000</w:t>
            </w:r>
          </w:p>
        </w:tc>
        <w:tc>
          <w:tcPr>
            <w:tcW w:w="153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53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r>
      <w:tr w:rsidR="00575F88" w:rsidRPr="00DD3A58" w:rsidTr="00301849">
        <w:tc>
          <w:tcPr>
            <w:tcW w:w="2790" w:type="dxa"/>
            <w:shd w:val="clear" w:color="auto" w:fill="DBE5F1"/>
            <w:vAlign w:val="center"/>
            <w:hideMark/>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20001 - 30000</w:t>
            </w:r>
          </w:p>
        </w:tc>
        <w:tc>
          <w:tcPr>
            <w:tcW w:w="153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53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r>
      <w:tr w:rsidR="00575F88" w:rsidRPr="00DD3A58" w:rsidTr="00301849">
        <w:tc>
          <w:tcPr>
            <w:tcW w:w="2790" w:type="dxa"/>
            <w:vAlign w:val="center"/>
            <w:hideMark/>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30001 - 40000</w:t>
            </w:r>
          </w:p>
        </w:tc>
        <w:tc>
          <w:tcPr>
            <w:tcW w:w="153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53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r>
      <w:tr w:rsidR="00575F88" w:rsidRPr="00DD3A58" w:rsidTr="00301849">
        <w:tc>
          <w:tcPr>
            <w:tcW w:w="2790" w:type="dxa"/>
            <w:shd w:val="clear" w:color="auto" w:fill="DBE5F1"/>
            <w:vAlign w:val="center"/>
            <w:hideMark/>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40001 - 50000</w:t>
            </w:r>
          </w:p>
        </w:tc>
        <w:tc>
          <w:tcPr>
            <w:tcW w:w="153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53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r>
      <w:tr w:rsidR="00575F88" w:rsidRPr="00DD3A58" w:rsidTr="00301849">
        <w:tc>
          <w:tcPr>
            <w:tcW w:w="2790" w:type="dxa"/>
            <w:vAlign w:val="center"/>
            <w:hideMark/>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50001 - 100000</w:t>
            </w:r>
          </w:p>
        </w:tc>
        <w:tc>
          <w:tcPr>
            <w:tcW w:w="153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53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r>
      <w:tr w:rsidR="00575F88" w:rsidRPr="00DD3A58" w:rsidTr="00301849">
        <w:tc>
          <w:tcPr>
            <w:tcW w:w="2790" w:type="dxa"/>
            <w:shd w:val="clear" w:color="auto" w:fill="DBE5F1"/>
            <w:vAlign w:val="center"/>
            <w:hideMark/>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r w:rsidRPr="00DD3A58">
              <w:rPr>
                <w:rFonts w:ascii="Myriad Pro Light" w:hAnsi="Myriad Pro Light" w:cs="Calibri"/>
                <w:spacing w:val="-3"/>
              </w:rPr>
              <w:t>100001 and above</w:t>
            </w:r>
          </w:p>
        </w:tc>
        <w:tc>
          <w:tcPr>
            <w:tcW w:w="153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530" w:type="dxa"/>
            <w:shd w:val="clear" w:color="auto" w:fill="DBE5F1"/>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r>
      <w:tr w:rsidR="00575F88" w:rsidRPr="00DD3A58" w:rsidTr="00301849">
        <w:tc>
          <w:tcPr>
            <w:tcW w:w="2790" w:type="dxa"/>
            <w:vAlign w:val="center"/>
            <w:hideMark/>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b/>
                <w:spacing w:val="-3"/>
              </w:rPr>
            </w:pPr>
            <w:r w:rsidRPr="00DD3A58">
              <w:rPr>
                <w:rFonts w:ascii="Myriad Pro Light" w:hAnsi="Myriad Pro Light" w:cs="Calibri"/>
                <w:b/>
                <w:spacing w:val="-3"/>
              </w:rPr>
              <w:t>TOTAL</w:t>
            </w:r>
          </w:p>
        </w:tc>
        <w:tc>
          <w:tcPr>
            <w:tcW w:w="153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62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c>
          <w:tcPr>
            <w:tcW w:w="1530" w:type="dxa"/>
            <w:vAlign w:val="center"/>
          </w:tcPr>
          <w:p w:rsidR="00575F88" w:rsidRPr="00DD3A58" w:rsidRDefault="00575F88" w:rsidP="00301849">
            <w:pPr>
              <w:autoSpaceDE w:val="0"/>
              <w:autoSpaceDN w:val="0"/>
              <w:spacing w:beforeLines="20" w:before="48" w:beforeAutospacing="0" w:afterLines="20" w:after="48" w:afterAutospacing="0" w:line="240" w:lineRule="auto"/>
              <w:jc w:val="center"/>
              <w:rPr>
                <w:rFonts w:ascii="Myriad Pro Light" w:hAnsi="Myriad Pro Light" w:cs="Calibri"/>
                <w:spacing w:val="-3"/>
              </w:rPr>
            </w:pPr>
          </w:p>
        </w:tc>
      </w:tr>
    </w:tbl>
    <w:p w:rsidR="00575F88" w:rsidRPr="00DD3A58" w:rsidRDefault="00575F88" w:rsidP="00575F88">
      <w:pPr>
        <w:spacing w:before="0" w:beforeAutospacing="0" w:after="0" w:afterAutospacing="0" w:line="240" w:lineRule="auto"/>
        <w:rPr>
          <w:rFonts w:ascii="Myriad Pro Light" w:hAnsi="Myriad Pro Light" w:cs="Calibri"/>
          <w:bCs/>
          <w:sz w:val="30"/>
          <w:szCs w:val="30"/>
        </w:rPr>
      </w:pPr>
      <w:r w:rsidRPr="00DD3A58">
        <w:rPr>
          <w:rFonts w:ascii="Myriad Pro Light" w:hAnsi="Myriad Pro Light" w:cs="Calibri"/>
          <w:bCs/>
          <w:sz w:val="30"/>
          <w:szCs w:val="30"/>
        </w:rPr>
        <w:br w:type="page"/>
      </w:r>
      <w:r w:rsidRPr="00DD3A58">
        <w:rPr>
          <w:rFonts w:ascii="Myriad Pro Light" w:hAnsi="Myriad Pro Light" w:cs="Calibri"/>
          <w:bCs/>
          <w:sz w:val="30"/>
          <w:szCs w:val="30"/>
        </w:rPr>
        <w:lastRenderedPageBreak/>
        <w:t>PART II</w:t>
      </w:r>
    </w:p>
    <w:p w:rsidR="00575F88" w:rsidRPr="00DD3A58" w:rsidRDefault="00575F88" w:rsidP="00575F88">
      <w:pPr>
        <w:pStyle w:val="BodyText2"/>
        <w:spacing w:after="240"/>
        <w:jc w:val="left"/>
        <w:rPr>
          <w:rFonts w:ascii="Myriad Pro Light" w:hAnsi="Myriad Pro Light" w:cs="Calibri"/>
          <w:b/>
          <w:bCs/>
          <w:spacing w:val="0"/>
          <w:sz w:val="36"/>
          <w:szCs w:val="36"/>
        </w:rPr>
      </w:pPr>
      <w:r w:rsidRPr="00DD3A58">
        <w:rPr>
          <w:rFonts w:ascii="Myriad Pro Light" w:hAnsi="Myriad Pro Light" w:cs="Calibri"/>
          <w:b/>
          <w:bCs/>
          <w:spacing w:val="0"/>
          <w:sz w:val="36"/>
          <w:szCs w:val="36"/>
        </w:rPr>
        <w:t>Name of Share/Debenture Holder and Shares/Debentures Held by Following, Viz.</w:t>
      </w:r>
    </w:p>
    <w:tbl>
      <w:tblPr>
        <w:tblW w:w="0" w:type="auto"/>
        <w:tblInd w:w="212" w:type="dxa"/>
        <w:tblBorders>
          <w:top w:val="single" w:sz="6" w:space="0" w:color="95B3D7"/>
          <w:left w:val="single" w:sz="6" w:space="0" w:color="95B3D7"/>
          <w:bottom w:val="single" w:sz="6" w:space="0" w:color="95B3D7"/>
          <w:right w:val="single" w:sz="6" w:space="0" w:color="95B3D7"/>
          <w:insideH w:val="single" w:sz="6" w:space="0" w:color="95B3D7"/>
          <w:insideV w:val="single" w:sz="6" w:space="0" w:color="95B3D7"/>
        </w:tblBorders>
        <w:tblCellMar>
          <w:left w:w="122" w:type="dxa"/>
          <w:right w:w="122" w:type="dxa"/>
        </w:tblCellMar>
        <w:tblLook w:val="04A0" w:firstRow="1" w:lastRow="0" w:firstColumn="1" w:lastColumn="0" w:noHBand="0" w:noVBand="1"/>
      </w:tblPr>
      <w:tblGrid>
        <w:gridCol w:w="1930"/>
        <w:gridCol w:w="3643"/>
        <w:gridCol w:w="1709"/>
        <w:gridCol w:w="1821"/>
      </w:tblGrid>
      <w:tr w:rsidR="00575F88" w:rsidRPr="00DD3A58" w:rsidTr="00301849">
        <w:trPr>
          <w:tblHeader/>
        </w:trPr>
        <w:tc>
          <w:tcPr>
            <w:tcW w:w="0" w:type="auto"/>
            <w:gridSpan w:val="2"/>
            <w:tcBorders>
              <w:top w:val="single" w:sz="6" w:space="0" w:color="FFFFFF"/>
              <w:left w:val="single" w:sz="6" w:space="0" w:color="FFFFFF"/>
              <w:bottom w:val="single" w:sz="6" w:space="0" w:color="FFFFFF"/>
              <w:right w:val="single" w:sz="6" w:space="0" w:color="FFFFFF"/>
            </w:tcBorders>
            <w:shd w:val="clear" w:color="auto" w:fill="548DD4"/>
            <w:vAlign w:val="center"/>
            <w:hideMark/>
          </w:tcPr>
          <w:p w:rsidR="00575F88" w:rsidRPr="00DD3A58" w:rsidRDefault="00575F88" w:rsidP="00301849">
            <w:pPr>
              <w:spacing w:beforeLines="30" w:before="72" w:beforeAutospacing="0" w:afterLines="30" w:after="72" w:afterAutospacing="0" w:line="240" w:lineRule="auto"/>
              <w:jc w:val="center"/>
              <w:rPr>
                <w:rFonts w:ascii="Myriad Pro Light" w:hAnsi="Myriad Pro Light" w:cs="Calibri"/>
                <w:b/>
                <w:spacing w:val="-3"/>
              </w:rPr>
            </w:pPr>
            <w:r w:rsidRPr="00DD3A58">
              <w:rPr>
                <w:rFonts w:ascii="Myriad Pro Light" w:hAnsi="Myriad Pro Light" w:cs="Calibri"/>
                <w:b/>
                <w:spacing w:val="-3"/>
              </w:rPr>
              <w:fldChar w:fldCharType="begin"/>
            </w:r>
            <w:r w:rsidRPr="00DD3A58">
              <w:rPr>
                <w:rFonts w:ascii="Myriad Pro Light" w:hAnsi="Myriad Pro Light" w:cs="Calibri"/>
                <w:b/>
                <w:spacing w:val="-3"/>
              </w:rPr>
              <w:instrText xml:space="preserve">PRIVATE </w:instrText>
            </w:r>
            <w:r w:rsidRPr="00DD3A58">
              <w:rPr>
                <w:rFonts w:ascii="Myriad Pro Light" w:hAnsi="Myriad Pro Light" w:cs="Calibri"/>
                <w:b/>
                <w:spacing w:val="-3"/>
              </w:rPr>
              <w:fldChar w:fldCharType="end"/>
            </w:r>
            <w:r w:rsidRPr="00DD3A58">
              <w:rPr>
                <w:rFonts w:ascii="Myriad Pro Light" w:hAnsi="Myriad Pro Light" w:cs="Calibri"/>
                <w:b/>
                <w:spacing w:val="-3"/>
              </w:rPr>
              <w:t>Name of Share/Debenture Holder</w:t>
            </w:r>
          </w:p>
          <w:p w:rsidR="00575F88" w:rsidRPr="00DD3A58" w:rsidRDefault="00575F88" w:rsidP="00301849">
            <w:pPr>
              <w:spacing w:beforeLines="30" w:before="72" w:beforeAutospacing="0" w:afterLines="30" w:after="72" w:afterAutospacing="0" w:line="240" w:lineRule="auto"/>
              <w:jc w:val="center"/>
              <w:rPr>
                <w:rFonts w:ascii="Myriad Pro Light" w:hAnsi="Myriad Pro Light" w:cs="Calibri"/>
                <w:b/>
                <w:spacing w:val="-3"/>
              </w:rPr>
            </w:pPr>
            <w:r w:rsidRPr="00DD3A58">
              <w:rPr>
                <w:rFonts w:ascii="Myriad Pro Light" w:hAnsi="Myriad Pro Light" w:cs="Calibri"/>
                <w:b/>
                <w:spacing w:val="-3"/>
              </w:rPr>
              <w:t>(1)</w:t>
            </w:r>
          </w:p>
        </w:tc>
        <w:tc>
          <w:tcPr>
            <w:tcW w:w="0" w:type="auto"/>
            <w:tcBorders>
              <w:top w:val="single" w:sz="6" w:space="0" w:color="FFFFFF"/>
              <w:left w:val="single" w:sz="6" w:space="0" w:color="FFFFFF"/>
              <w:bottom w:val="single" w:sz="6" w:space="0" w:color="FFFFFF"/>
              <w:right w:val="single" w:sz="6" w:space="0" w:color="FFFFFF"/>
            </w:tcBorders>
            <w:shd w:val="clear" w:color="auto" w:fill="548DD4"/>
            <w:vAlign w:val="center"/>
            <w:hideMark/>
          </w:tcPr>
          <w:p w:rsidR="00575F88" w:rsidRPr="00DD3A58" w:rsidRDefault="00575F88" w:rsidP="00301849">
            <w:pPr>
              <w:spacing w:beforeLines="30" w:before="72" w:beforeAutospacing="0" w:afterLines="30" w:after="72" w:afterAutospacing="0" w:line="240" w:lineRule="auto"/>
              <w:jc w:val="center"/>
              <w:rPr>
                <w:rFonts w:ascii="Myriad Pro Light" w:hAnsi="Myriad Pro Light" w:cs="Calibri"/>
                <w:b/>
                <w:spacing w:val="-3"/>
              </w:rPr>
            </w:pPr>
            <w:r w:rsidRPr="00DD3A58">
              <w:rPr>
                <w:rFonts w:ascii="Myriad Pro Light" w:hAnsi="Myriad Pro Light" w:cs="Calibri"/>
                <w:b/>
                <w:spacing w:val="-3"/>
              </w:rPr>
              <w:t>No. of Shares or Debentures</w:t>
            </w:r>
          </w:p>
          <w:p w:rsidR="00575F88" w:rsidRPr="00DD3A58" w:rsidRDefault="00575F88" w:rsidP="00301849">
            <w:pPr>
              <w:autoSpaceDE w:val="0"/>
              <w:autoSpaceDN w:val="0"/>
              <w:spacing w:beforeLines="30" w:before="72" w:beforeAutospacing="0" w:afterLines="30" w:after="72" w:afterAutospacing="0" w:line="240" w:lineRule="auto"/>
              <w:jc w:val="center"/>
              <w:rPr>
                <w:rFonts w:ascii="Myriad Pro Light" w:hAnsi="Myriad Pro Light" w:cs="Calibri"/>
                <w:b/>
                <w:spacing w:val="-3"/>
              </w:rPr>
            </w:pPr>
            <w:r w:rsidRPr="00DD3A58">
              <w:rPr>
                <w:rFonts w:ascii="Myriad Pro Light" w:hAnsi="Myriad Pro Light" w:cs="Calibri"/>
                <w:b/>
                <w:spacing w:val="-3"/>
              </w:rPr>
              <w:t>(2)</w:t>
            </w:r>
          </w:p>
        </w:tc>
        <w:tc>
          <w:tcPr>
            <w:tcW w:w="0" w:type="auto"/>
            <w:tcBorders>
              <w:top w:val="single" w:sz="6" w:space="0" w:color="FFFFFF"/>
              <w:left w:val="single" w:sz="6" w:space="0" w:color="FFFFFF"/>
              <w:bottom w:val="single" w:sz="6" w:space="0" w:color="FFFFFF"/>
              <w:right w:val="single" w:sz="6" w:space="0" w:color="FFFFFF"/>
            </w:tcBorders>
            <w:shd w:val="clear" w:color="auto" w:fill="548DD4"/>
            <w:vAlign w:val="center"/>
            <w:hideMark/>
          </w:tcPr>
          <w:p w:rsidR="00575F88" w:rsidRPr="00DD3A58" w:rsidRDefault="00575F88" w:rsidP="00301849">
            <w:pPr>
              <w:spacing w:beforeLines="30" w:before="72" w:beforeAutospacing="0" w:afterLines="30" w:after="72" w:afterAutospacing="0" w:line="240" w:lineRule="auto"/>
              <w:jc w:val="center"/>
              <w:rPr>
                <w:rFonts w:ascii="Myriad Pro Light" w:hAnsi="Myriad Pro Light" w:cs="Calibri"/>
                <w:b/>
                <w:spacing w:val="-3"/>
              </w:rPr>
            </w:pPr>
            <w:r w:rsidRPr="00DD3A58">
              <w:rPr>
                <w:rFonts w:ascii="Myriad Pro Light" w:hAnsi="Myriad Pro Light" w:cs="Calibri"/>
                <w:b/>
                <w:spacing w:val="-3"/>
              </w:rPr>
              <w:t>% of total no. of Share/ Debenture capital</w:t>
            </w:r>
          </w:p>
          <w:p w:rsidR="00575F88" w:rsidRPr="00DD3A58" w:rsidRDefault="00575F88" w:rsidP="00301849">
            <w:pPr>
              <w:autoSpaceDE w:val="0"/>
              <w:autoSpaceDN w:val="0"/>
              <w:spacing w:beforeLines="30" w:before="72" w:beforeAutospacing="0" w:afterLines="30" w:after="72" w:afterAutospacing="0" w:line="240" w:lineRule="auto"/>
              <w:jc w:val="center"/>
              <w:rPr>
                <w:rFonts w:ascii="Myriad Pro Light" w:hAnsi="Myriad Pro Light" w:cs="Calibri"/>
                <w:b/>
                <w:spacing w:val="-3"/>
              </w:rPr>
            </w:pPr>
            <w:r w:rsidRPr="00DD3A58">
              <w:rPr>
                <w:rFonts w:ascii="Myriad Pro Light" w:hAnsi="Myriad Pro Light" w:cs="Calibri"/>
                <w:b/>
                <w:spacing w:val="-3"/>
              </w:rPr>
              <w:t>(3)</w:t>
            </w:r>
          </w:p>
        </w:tc>
      </w:tr>
      <w:tr w:rsidR="00575F88" w:rsidRPr="00DD3A58" w:rsidTr="00301849">
        <w:tc>
          <w:tcPr>
            <w:tcW w:w="0" w:type="auto"/>
            <w:vMerge w:val="restart"/>
            <w:tcBorders>
              <w:top w:val="single" w:sz="6" w:space="0" w:color="FFFFFF"/>
            </w:tcBorders>
            <w:hideMark/>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r w:rsidRPr="00DD3A58">
              <w:rPr>
                <w:rFonts w:ascii="Myriad Pro Light" w:hAnsi="Myriad Pro Light" w:cs="Calibri"/>
                <w:spacing w:val="-3"/>
              </w:rPr>
              <w:t>1) Foreign Holdings</w:t>
            </w:r>
          </w:p>
        </w:tc>
        <w:tc>
          <w:tcPr>
            <w:tcW w:w="0" w:type="auto"/>
            <w:tcBorders>
              <w:top w:val="single" w:sz="6" w:space="0" w:color="FFFFFF"/>
            </w:tcBorders>
            <w:vAlign w:val="center"/>
            <w:hideMark/>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r w:rsidRPr="00DD3A58">
              <w:rPr>
                <w:rFonts w:ascii="Myriad Pro Light" w:hAnsi="Myriad Pro Light" w:cs="Calibri"/>
                <w:spacing w:val="-3"/>
              </w:rPr>
              <w:t>I. Foreign Collaborators</w:t>
            </w:r>
          </w:p>
        </w:tc>
        <w:tc>
          <w:tcPr>
            <w:tcW w:w="0" w:type="auto"/>
            <w:tcBorders>
              <w:top w:val="single" w:sz="6" w:space="0" w:color="FFFFFF"/>
            </w:tcBorders>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tcBorders>
              <w:top w:val="single" w:sz="6" w:space="0" w:color="FFFFFF"/>
            </w:tcBorders>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276" w:lineRule="auto"/>
              <w:rPr>
                <w:rFonts w:ascii="Myriad Pro Light" w:hAnsi="Myriad Pro Light" w:cs="Calibri"/>
                <w:spacing w:val="-3"/>
              </w:rPr>
            </w:pPr>
            <w:r w:rsidRPr="00DD3A58">
              <w:rPr>
                <w:rFonts w:ascii="Myriad Pro Light" w:hAnsi="Myriad Pro Light" w:cs="Calibri"/>
                <w:spacing w:val="-3"/>
              </w:rPr>
              <w:t>ii. Foreign Financial Institutions</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r w:rsidRPr="00DD3A58">
              <w:rPr>
                <w:rFonts w:ascii="Myriad Pro Light" w:hAnsi="Myriad Pro Light" w:cs="Calibri"/>
                <w:spacing w:val="-3"/>
              </w:rPr>
              <w:t>iii. Foreign Nationals</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276" w:lineRule="auto"/>
              <w:rPr>
                <w:rFonts w:ascii="Myriad Pro Light" w:hAnsi="Myriad Pro Light" w:cs="Calibri"/>
                <w:spacing w:val="-3"/>
              </w:rPr>
            </w:pPr>
            <w:r w:rsidRPr="00DD3A58">
              <w:rPr>
                <w:rFonts w:ascii="Myriad Pro Light" w:hAnsi="Myriad Pro Light" w:cs="Calibri"/>
                <w:spacing w:val="-3"/>
              </w:rPr>
              <w:t xml:space="preserve">iv. NRI (Persons holding Indian passport staying abroad) holding more than 1% of the equity capital ** </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r w:rsidRPr="00DD3A58">
              <w:rPr>
                <w:rFonts w:ascii="Myriad Pro Light" w:hAnsi="Myriad Pro Light" w:cs="Calibri"/>
                <w:spacing w:val="-3"/>
              </w:rPr>
              <w:t>v. Overseas Corporate Bodies **</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b/>
                <w:spacing w:val="-3"/>
              </w:rPr>
            </w:pPr>
            <w:r w:rsidRPr="00DD3A58">
              <w:rPr>
                <w:rFonts w:ascii="Myriad Pro Light" w:hAnsi="Myriad Pro Light" w:cs="Calibri"/>
                <w:b/>
                <w:spacing w:val="-3"/>
              </w:rPr>
              <w:t>TOTAL</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val="restart"/>
            <w:hideMark/>
          </w:tcPr>
          <w:p w:rsidR="00575F88" w:rsidRPr="00DD3A58" w:rsidRDefault="00575F88" w:rsidP="00301849">
            <w:pPr>
              <w:autoSpaceDE w:val="0"/>
              <w:autoSpaceDN w:val="0"/>
              <w:spacing w:beforeLines="30" w:before="72" w:beforeAutospacing="0" w:afterLines="30" w:after="72" w:afterAutospacing="0" w:line="276" w:lineRule="auto"/>
              <w:rPr>
                <w:rFonts w:ascii="Myriad Pro Light" w:hAnsi="Myriad Pro Light" w:cs="Calibri"/>
                <w:spacing w:val="-3"/>
              </w:rPr>
            </w:pPr>
            <w:r w:rsidRPr="00DD3A58">
              <w:rPr>
                <w:rFonts w:ascii="Myriad Pro Light" w:hAnsi="Myriad Pro Light" w:cs="Calibri"/>
                <w:spacing w:val="-3"/>
              </w:rPr>
              <w:t>2) Govt./Govt. Sponsored  Financial Institutions</w:t>
            </w: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roofErr w:type="spellStart"/>
            <w:r w:rsidRPr="00DD3A58">
              <w:rPr>
                <w:rFonts w:ascii="Myriad Pro Light" w:hAnsi="Myriad Pro Light" w:cs="Calibri"/>
                <w:spacing w:val="-3"/>
              </w:rPr>
              <w:t>i</w:t>
            </w:r>
            <w:proofErr w:type="spellEnd"/>
            <w:r w:rsidRPr="00DD3A58">
              <w:rPr>
                <w:rFonts w:ascii="Myriad Pro Light" w:hAnsi="Myriad Pro Light" w:cs="Calibri"/>
                <w:spacing w:val="-3"/>
              </w:rPr>
              <w:t>.  LIC of India</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r w:rsidRPr="00DD3A58">
              <w:rPr>
                <w:rFonts w:ascii="Myriad Pro Light" w:hAnsi="Myriad Pro Light" w:cs="Calibri"/>
                <w:spacing w:val="-3"/>
              </w:rPr>
              <w:t>ii. UTI</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r w:rsidRPr="00DD3A58">
              <w:rPr>
                <w:rFonts w:ascii="Myriad Pro Light" w:hAnsi="Myriad Pro Light" w:cs="Calibri"/>
                <w:spacing w:val="-3"/>
              </w:rPr>
              <w:t>iii. IFCI</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r w:rsidRPr="00DD3A58">
              <w:rPr>
                <w:rFonts w:ascii="Myriad Pro Light" w:hAnsi="Myriad Pro Light" w:cs="Calibri"/>
                <w:spacing w:val="-3"/>
              </w:rPr>
              <w:t>iv. ICICI</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r w:rsidRPr="00DD3A58">
              <w:rPr>
                <w:rFonts w:ascii="Myriad Pro Light" w:hAnsi="Myriad Pro Light" w:cs="Calibri"/>
                <w:spacing w:val="-3"/>
              </w:rPr>
              <w:t>v. IDBI</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276" w:lineRule="auto"/>
              <w:rPr>
                <w:rFonts w:ascii="Myriad Pro Light" w:hAnsi="Myriad Pro Light" w:cs="Calibri"/>
                <w:spacing w:val="-3"/>
              </w:rPr>
            </w:pPr>
            <w:r w:rsidRPr="00DD3A58">
              <w:rPr>
                <w:rFonts w:ascii="Myriad Pro Light" w:hAnsi="Myriad Pro Light" w:cs="Calibri"/>
                <w:spacing w:val="-3"/>
              </w:rPr>
              <w:t>vi. GIC of India and its Subsidiaries</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spacing w:beforeLines="30" w:before="72" w:beforeAutospacing="0" w:afterLines="30" w:after="72" w:afterAutospacing="0" w:line="276" w:lineRule="auto"/>
              <w:rPr>
                <w:rFonts w:ascii="Myriad Pro Light" w:hAnsi="Myriad Pro Light" w:cs="Calibri"/>
                <w:spacing w:val="-3"/>
              </w:rPr>
            </w:pPr>
            <w:r w:rsidRPr="00DD3A58">
              <w:rPr>
                <w:rFonts w:ascii="Myriad Pro Light" w:hAnsi="Myriad Pro Light" w:cs="Calibri"/>
                <w:spacing w:val="-3"/>
              </w:rPr>
              <w:t>vii. Nationalized Banks</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r w:rsidRPr="00DD3A58">
              <w:rPr>
                <w:rFonts w:ascii="Myriad Pro Light" w:hAnsi="Myriad Pro Light" w:cs="Calibri"/>
                <w:spacing w:val="-3"/>
              </w:rPr>
              <w:t>viii. Government Companies</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r w:rsidRPr="00DD3A58">
              <w:rPr>
                <w:rFonts w:ascii="Myriad Pro Light" w:hAnsi="Myriad Pro Light" w:cs="Calibri"/>
                <w:spacing w:val="-3"/>
              </w:rPr>
              <w:t>ix. Central Government</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r w:rsidRPr="00DD3A58">
              <w:rPr>
                <w:rFonts w:ascii="Myriad Pro Light" w:hAnsi="Myriad Pro Light" w:cs="Calibri"/>
                <w:spacing w:val="-3"/>
              </w:rPr>
              <w:t>x. State Governments</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r w:rsidRPr="00DD3A58">
              <w:rPr>
                <w:rFonts w:ascii="Myriad Pro Light" w:hAnsi="Myriad Pro Light" w:cs="Calibri"/>
                <w:spacing w:val="-3"/>
              </w:rPr>
              <w:t>xi. State Financial Corporations</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rPr>
          <w:trHeight w:val="394"/>
        </w:trPr>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480" w:lineRule="auto"/>
              <w:rPr>
                <w:rFonts w:ascii="Myriad Pro Light" w:hAnsi="Myriad Pro Light" w:cs="Calibri"/>
                <w:b/>
                <w:spacing w:val="-3"/>
              </w:rPr>
            </w:pPr>
            <w:r w:rsidRPr="00DD3A58">
              <w:rPr>
                <w:rFonts w:ascii="Myriad Pro Light" w:hAnsi="Myriad Pro Light" w:cs="Calibri"/>
                <w:b/>
                <w:spacing w:val="-3"/>
              </w:rPr>
              <w:t xml:space="preserve">    TOTAL</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rPr>
          <w:trHeight w:val="286"/>
        </w:trPr>
        <w:tc>
          <w:tcPr>
            <w:tcW w:w="0" w:type="auto"/>
            <w:hideMark/>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r w:rsidRPr="00DD3A58">
              <w:rPr>
                <w:rFonts w:ascii="Myriad Pro Light" w:hAnsi="Myriad Pro Light" w:cs="Calibri"/>
                <w:spacing w:val="-3"/>
              </w:rPr>
              <w:t>3) Mutual Funds</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val="restart"/>
            <w:hideMark/>
          </w:tcPr>
          <w:p w:rsidR="00575F88" w:rsidRPr="00DD3A58" w:rsidRDefault="00575F88" w:rsidP="00301849">
            <w:pPr>
              <w:pStyle w:val="BodyText2"/>
              <w:spacing w:beforeLines="30" w:before="72" w:afterLines="30" w:after="72" w:line="276" w:lineRule="auto"/>
              <w:jc w:val="left"/>
              <w:rPr>
                <w:rFonts w:ascii="Myriad Pro Light" w:hAnsi="Myriad Pro Light" w:cs="Calibri"/>
                <w:lang w:val="en-US" w:eastAsia="en-US"/>
              </w:rPr>
            </w:pPr>
            <w:r w:rsidRPr="00DD3A58">
              <w:rPr>
                <w:rFonts w:ascii="Myriad Pro Light" w:hAnsi="Myriad Pro Light" w:cs="Calibri"/>
                <w:lang w:val="en-US" w:eastAsia="en-US"/>
              </w:rPr>
              <w:t xml:space="preserve">4) Bodies </w:t>
            </w:r>
            <w:r w:rsidRPr="00DD3A58">
              <w:rPr>
                <w:rFonts w:ascii="Myriad Pro Light" w:hAnsi="Myriad Pro Light" w:cs="Calibri"/>
                <w:lang w:val="en-US" w:eastAsia="en-US"/>
              </w:rPr>
              <w:lastRenderedPageBreak/>
              <w:t>Corporate (not covered under (1) &amp; (2) )</w:t>
            </w: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roofErr w:type="spellStart"/>
            <w:r w:rsidRPr="00DD3A58">
              <w:rPr>
                <w:rFonts w:ascii="Myriad Pro Light" w:hAnsi="Myriad Pro Light" w:cs="Calibri"/>
                <w:spacing w:val="-3"/>
              </w:rPr>
              <w:lastRenderedPageBreak/>
              <w:t>i</w:t>
            </w:r>
            <w:proofErr w:type="spellEnd"/>
            <w:r w:rsidRPr="00DD3A58">
              <w:rPr>
                <w:rFonts w:ascii="Myriad Pro Light" w:hAnsi="Myriad Pro Light" w:cs="Calibri"/>
                <w:spacing w:val="-3"/>
              </w:rPr>
              <w:t>. Holding Company **</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rPr>
          <w:trHeight w:val="286"/>
        </w:trPr>
        <w:tc>
          <w:tcPr>
            <w:tcW w:w="0" w:type="auto"/>
            <w:vMerge/>
          </w:tcPr>
          <w:p w:rsidR="00575F88" w:rsidRPr="00DD3A58" w:rsidRDefault="00575F88" w:rsidP="00301849">
            <w:pPr>
              <w:autoSpaceDE w:val="0"/>
              <w:autoSpaceDN w:val="0"/>
              <w:spacing w:beforeLines="30" w:before="72" w:beforeAutospacing="0" w:afterLines="30" w:after="72" w:afterAutospacing="0" w:line="360" w:lineRule="auto"/>
              <w:ind w:left="-570"/>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276" w:lineRule="auto"/>
              <w:rPr>
                <w:rFonts w:ascii="Myriad Pro Light" w:hAnsi="Myriad Pro Light" w:cs="Calibri"/>
                <w:spacing w:val="-3"/>
              </w:rPr>
            </w:pPr>
            <w:r w:rsidRPr="00DD3A58">
              <w:rPr>
                <w:rFonts w:ascii="Myriad Pro Light" w:hAnsi="Myriad Pro Light" w:cs="Calibri"/>
                <w:spacing w:val="-3"/>
              </w:rPr>
              <w:t>ii. Subsidiary Companies **</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276" w:lineRule="auto"/>
              <w:rPr>
                <w:rFonts w:ascii="Myriad Pro Light" w:hAnsi="Myriad Pro Light" w:cs="Calibri"/>
                <w:spacing w:val="-3"/>
              </w:rPr>
            </w:pPr>
            <w:r w:rsidRPr="00DD3A58">
              <w:rPr>
                <w:rFonts w:ascii="Myriad Pro Light" w:hAnsi="Myriad Pro Light" w:cs="Calibri"/>
                <w:spacing w:val="-3"/>
              </w:rPr>
              <w:t>iii. Any Other Bodies  Corporate in the same group / affiliates **</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vMerge/>
          </w:tcPr>
          <w:p w:rsidR="00575F88" w:rsidRPr="00DD3A58" w:rsidRDefault="00575F88" w:rsidP="00301849">
            <w:pPr>
              <w:autoSpaceDE w:val="0"/>
              <w:autoSpaceDN w:val="0"/>
              <w:spacing w:beforeLines="30" w:before="72" w:beforeAutospacing="0" w:afterLines="30" w:after="72" w:afterAutospacing="0" w:line="276"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276" w:lineRule="auto"/>
              <w:rPr>
                <w:rFonts w:ascii="Myriad Pro Light" w:hAnsi="Myriad Pro Light" w:cs="Calibri"/>
                <w:spacing w:val="-3"/>
              </w:rPr>
            </w:pPr>
            <w:r w:rsidRPr="00DD3A58">
              <w:rPr>
                <w:rFonts w:ascii="Myriad Pro Light" w:hAnsi="Myriad Pro Light" w:cs="Calibri"/>
                <w:spacing w:val="-3"/>
              </w:rPr>
              <w:t xml:space="preserve">iv. Other Bodies Corporate not in the same group / not affiliated but holding more than 1% of the equity capital and not included in </w:t>
            </w:r>
            <w:proofErr w:type="spellStart"/>
            <w:r w:rsidRPr="00DD3A58">
              <w:rPr>
                <w:rFonts w:ascii="Myriad Pro Light" w:hAnsi="Myriad Pro Light" w:cs="Calibri"/>
                <w:spacing w:val="-3"/>
              </w:rPr>
              <w:t>i</w:t>
            </w:r>
            <w:proofErr w:type="spellEnd"/>
            <w:r w:rsidRPr="00DD3A58">
              <w:rPr>
                <w:rFonts w:ascii="Myriad Pro Light" w:hAnsi="Myriad Pro Light" w:cs="Calibri"/>
                <w:spacing w:val="-3"/>
              </w:rPr>
              <w:t>, ii and iii above **</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276"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276" w:lineRule="auto"/>
              <w:rPr>
                <w:rFonts w:ascii="Myriad Pro Light" w:hAnsi="Myriad Pro Light" w:cs="Calibri"/>
                <w:spacing w:val="-3"/>
              </w:rPr>
            </w:pPr>
          </w:p>
        </w:tc>
      </w:tr>
      <w:tr w:rsidR="00575F88" w:rsidRPr="00DD3A58" w:rsidTr="00301849">
        <w:trPr>
          <w:trHeight w:val="367"/>
        </w:trPr>
        <w:tc>
          <w:tcPr>
            <w:tcW w:w="0" w:type="auto"/>
            <w:vMerge/>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vAlign w:val="center"/>
            <w:hideMark/>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b/>
                <w:spacing w:val="-3"/>
              </w:rPr>
            </w:pPr>
            <w:r w:rsidRPr="00DD3A58">
              <w:rPr>
                <w:rFonts w:ascii="Myriad Pro Light" w:hAnsi="Myriad Pro Light" w:cs="Calibri"/>
                <w:b/>
                <w:spacing w:val="-3"/>
              </w:rPr>
              <w:t>TOTAL</w:t>
            </w: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c>
          <w:tcPr>
            <w:tcW w:w="0" w:type="auto"/>
            <w:vAlign w:val="center"/>
          </w:tcPr>
          <w:p w:rsidR="00575F88" w:rsidRPr="00DD3A58" w:rsidRDefault="00575F88" w:rsidP="00301849">
            <w:pPr>
              <w:autoSpaceDE w:val="0"/>
              <w:autoSpaceDN w:val="0"/>
              <w:spacing w:beforeLines="30" w:before="72" w:beforeAutospacing="0" w:afterLines="30" w:after="72" w:afterAutospacing="0" w:line="360" w:lineRule="auto"/>
              <w:rPr>
                <w:rFonts w:ascii="Myriad Pro Light" w:hAnsi="Myriad Pro Light" w:cs="Calibri"/>
                <w:spacing w:val="-3"/>
              </w:rPr>
            </w:pPr>
          </w:p>
        </w:tc>
      </w:tr>
      <w:tr w:rsidR="00575F88" w:rsidRPr="00DD3A58" w:rsidTr="00301849">
        <w:tc>
          <w:tcPr>
            <w:tcW w:w="0" w:type="auto"/>
            <w:gridSpan w:val="2"/>
            <w:hideMark/>
          </w:tcPr>
          <w:p w:rsidR="00575F88" w:rsidRPr="00DD3A58" w:rsidRDefault="00575F88" w:rsidP="007310C3">
            <w:pPr>
              <w:autoSpaceDE w:val="0"/>
              <w:autoSpaceDN w:val="0"/>
              <w:spacing w:beforeLines="30" w:before="72" w:beforeAutospacing="0" w:afterLines="30" w:after="72" w:afterAutospacing="0" w:line="276" w:lineRule="auto"/>
              <w:jc w:val="both"/>
              <w:rPr>
                <w:rFonts w:ascii="Myriad Pro Light" w:hAnsi="Myriad Pro Light" w:cs="Calibri"/>
                <w:spacing w:val="-3"/>
              </w:rPr>
            </w:pPr>
            <w:r w:rsidRPr="00DD3A58">
              <w:rPr>
                <w:rFonts w:ascii="Myriad Pro Light" w:hAnsi="Myriad Pro Light" w:cs="Calibri"/>
                <w:spacing w:val="-3"/>
              </w:rPr>
              <w:fldChar w:fldCharType="begin"/>
            </w:r>
            <w:r w:rsidRPr="00DD3A58">
              <w:rPr>
                <w:rFonts w:ascii="Myriad Pro Light" w:hAnsi="Myriad Pro Light" w:cs="Calibri"/>
                <w:spacing w:val="-3"/>
              </w:rPr>
              <w:instrText xml:space="preserve">PRIVATE </w:instrText>
            </w:r>
            <w:r w:rsidRPr="00DD3A58">
              <w:rPr>
                <w:rFonts w:ascii="Myriad Pro Light" w:hAnsi="Myriad Pro Light" w:cs="Calibri"/>
                <w:spacing w:val="-3"/>
              </w:rPr>
              <w:fldChar w:fldCharType="end"/>
            </w:r>
            <w:r w:rsidRPr="00DD3A58">
              <w:rPr>
                <w:rFonts w:ascii="Myriad Pro Light" w:hAnsi="Myriad Pro Light" w:cs="Calibri"/>
                <w:spacing w:val="-3"/>
              </w:rPr>
              <w:t xml:space="preserve">5) Directors and their relatives (as defined in Sec.6 of the Companies Act, </w:t>
            </w:r>
            <w:r w:rsidR="007310C3">
              <w:rPr>
                <w:rFonts w:ascii="Myriad Pro Light" w:hAnsi="Myriad Pro Light" w:cs="Calibri"/>
                <w:spacing w:val="-3"/>
              </w:rPr>
              <w:t>2013</w:t>
            </w:r>
            <w:r w:rsidRPr="00DD3A58">
              <w:rPr>
                <w:rFonts w:ascii="Myriad Pro Light" w:hAnsi="Myriad Pro Light" w:cs="Calibri"/>
                <w:spacing w:val="-3"/>
              </w:rPr>
              <w:t>)</w:t>
            </w:r>
          </w:p>
        </w:tc>
        <w:tc>
          <w:tcPr>
            <w:tcW w:w="0" w:type="auto"/>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r>
      <w:tr w:rsidR="00575F88" w:rsidRPr="00DD3A58" w:rsidTr="00301849">
        <w:tc>
          <w:tcPr>
            <w:tcW w:w="0" w:type="auto"/>
            <w:gridSpan w:val="2"/>
            <w:hideMark/>
          </w:tcPr>
          <w:p w:rsidR="00575F88" w:rsidRPr="00DD3A58" w:rsidRDefault="00575F88" w:rsidP="00301849">
            <w:pPr>
              <w:autoSpaceDE w:val="0"/>
              <w:autoSpaceDN w:val="0"/>
              <w:spacing w:beforeLines="30" w:before="72" w:beforeAutospacing="0" w:afterLines="30" w:after="72" w:afterAutospacing="0" w:line="276" w:lineRule="auto"/>
              <w:jc w:val="both"/>
              <w:rPr>
                <w:rFonts w:ascii="Myriad Pro Light" w:hAnsi="Myriad Pro Light" w:cs="Calibri"/>
                <w:spacing w:val="-3"/>
              </w:rPr>
            </w:pPr>
            <w:r w:rsidRPr="00DD3A58">
              <w:rPr>
                <w:rFonts w:ascii="Myriad Pro Light" w:hAnsi="Myriad Pro Light" w:cs="Calibri"/>
                <w:spacing w:val="-3"/>
              </w:rPr>
              <w:t>6) Top 100 individual shares/debenture holders other than those listed above **</w:t>
            </w:r>
          </w:p>
        </w:tc>
        <w:tc>
          <w:tcPr>
            <w:tcW w:w="0" w:type="auto"/>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r>
      <w:tr w:rsidR="00575F88" w:rsidRPr="00DD3A58" w:rsidTr="00301849">
        <w:tc>
          <w:tcPr>
            <w:tcW w:w="0" w:type="auto"/>
            <w:gridSpan w:val="2"/>
            <w:hideMark/>
          </w:tcPr>
          <w:p w:rsidR="00575F88" w:rsidRPr="00DD3A58" w:rsidRDefault="00575F88" w:rsidP="00301849">
            <w:pPr>
              <w:autoSpaceDE w:val="0"/>
              <w:autoSpaceDN w:val="0"/>
              <w:spacing w:beforeLines="30" w:before="72" w:beforeAutospacing="0" w:afterLines="30" w:after="72" w:afterAutospacing="0" w:line="276" w:lineRule="auto"/>
              <w:jc w:val="both"/>
              <w:rPr>
                <w:rFonts w:ascii="Myriad Pro Light" w:hAnsi="Myriad Pro Light" w:cs="Calibri"/>
                <w:spacing w:val="-3"/>
              </w:rPr>
            </w:pPr>
            <w:r w:rsidRPr="00DD3A58">
              <w:rPr>
                <w:rFonts w:ascii="Myriad Pro Light" w:hAnsi="Myriad Pro Light" w:cs="Calibri"/>
                <w:spacing w:val="-3"/>
              </w:rPr>
              <w:t>7) Top 100 bodies corporate shares/debenture holders  other than those listed above **</w:t>
            </w:r>
          </w:p>
        </w:tc>
        <w:tc>
          <w:tcPr>
            <w:tcW w:w="0" w:type="auto"/>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r>
      <w:tr w:rsidR="00575F88" w:rsidRPr="00DD3A58" w:rsidTr="00301849">
        <w:tc>
          <w:tcPr>
            <w:tcW w:w="0" w:type="auto"/>
            <w:gridSpan w:val="2"/>
            <w:hideMark/>
          </w:tcPr>
          <w:p w:rsidR="00575F88" w:rsidRPr="00DD3A58" w:rsidRDefault="00575F88" w:rsidP="00301849">
            <w:pPr>
              <w:autoSpaceDE w:val="0"/>
              <w:autoSpaceDN w:val="0"/>
              <w:spacing w:beforeLines="30" w:before="72" w:beforeAutospacing="0" w:afterLines="30" w:after="72" w:afterAutospacing="0" w:line="276" w:lineRule="auto"/>
              <w:jc w:val="both"/>
              <w:rPr>
                <w:rFonts w:ascii="Myriad Pro Light" w:hAnsi="Myriad Pro Light" w:cs="Calibri"/>
                <w:spacing w:val="-3"/>
              </w:rPr>
            </w:pPr>
            <w:r w:rsidRPr="00DD3A58">
              <w:rPr>
                <w:rFonts w:ascii="Myriad Pro Light" w:hAnsi="Myriad Pro Light" w:cs="Calibri"/>
                <w:spacing w:val="-3"/>
              </w:rPr>
              <w:t>8) Others (please specify)</w:t>
            </w:r>
          </w:p>
        </w:tc>
        <w:tc>
          <w:tcPr>
            <w:tcW w:w="0" w:type="auto"/>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c>
          <w:tcPr>
            <w:tcW w:w="0" w:type="auto"/>
          </w:tcPr>
          <w:p w:rsidR="00575F88" w:rsidRPr="00DD3A58" w:rsidRDefault="00575F88" w:rsidP="00301849">
            <w:pPr>
              <w:autoSpaceDE w:val="0"/>
              <w:autoSpaceDN w:val="0"/>
              <w:spacing w:beforeLines="30" w:before="72" w:beforeAutospacing="0" w:afterLines="30" w:after="72" w:afterAutospacing="0" w:line="360" w:lineRule="auto"/>
              <w:jc w:val="both"/>
              <w:rPr>
                <w:rFonts w:ascii="Myriad Pro Light" w:hAnsi="Myriad Pro Light" w:cs="Calibri"/>
                <w:spacing w:val="-3"/>
              </w:rPr>
            </w:pPr>
          </w:p>
        </w:tc>
      </w:tr>
    </w:tbl>
    <w:p w:rsidR="00575F88" w:rsidRPr="00DD3A58" w:rsidRDefault="00575F88" w:rsidP="00575F88">
      <w:pPr>
        <w:spacing w:before="0" w:beforeAutospacing="0" w:after="0" w:afterAutospacing="0" w:line="240" w:lineRule="auto"/>
        <w:rPr>
          <w:rFonts w:ascii="Myriad Pro Light" w:hAnsi="Myriad Pro Light" w:cs="Calibri"/>
          <w:bCs/>
          <w:sz w:val="30"/>
          <w:szCs w:val="30"/>
        </w:rPr>
      </w:pPr>
      <w:bookmarkStart w:id="0" w:name="_GoBack"/>
      <w:bookmarkEnd w:id="0"/>
      <w:r w:rsidRPr="00DD3A58">
        <w:rPr>
          <w:rFonts w:ascii="Myriad Pro Light" w:hAnsi="Myriad Pro Light" w:cs="Calibri"/>
          <w:bCs/>
          <w:sz w:val="30"/>
          <w:szCs w:val="30"/>
        </w:rPr>
        <w:br w:type="page"/>
      </w:r>
      <w:r w:rsidRPr="00DD3A58">
        <w:rPr>
          <w:rFonts w:ascii="Myriad Pro Light" w:hAnsi="Myriad Pro Light" w:cs="Calibri"/>
          <w:bCs/>
          <w:sz w:val="30"/>
          <w:szCs w:val="30"/>
        </w:rPr>
        <w:lastRenderedPageBreak/>
        <w:t>Part III</w:t>
      </w:r>
    </w:p>
    <w:p w:rsidR="00575F88" w:rsidRPr="00DD3A58" w:rsidRDefault="00575F88" w:rsidP="00575F88">
      <w:pPr>
        <w:spacing w:before="0" w:beforeAutospacing="0" w:after="240" w:afterAutospacing="0" w:line="240" w:lineRule="auto"/>
        <w:rPr>
          <w:rFonts w:ascii="Myriad Pro Light" w:hAnsi="Myriad Pro Light" w:cs="Calibri"/>
          <w:b/>
          <w:bCs/>
          <w:sz w:val="36"/>
          <w:szCs w:val="36"/>
        </w:rPr>
      </w:pPr>
      <w:r w:rsidRPr="00DD3A58">
        <w:rPr>
          <w:rFonts w:ascii="Myriad Pro Light" w:hAnsi="Myriad Pro Light" w:cs="Calibri"/>
          <w:b/>
          <w:bCs/>
          <w:sz w:val="36"/>
          <w:szCs w:val="36"/>
        </w:rPr>
        <w:t>Holdings of Office Bearers</w:t>
      </w:r>
    </w:p>
    <w:tbl>
      <w:tblPr>
        <w:tblStyle w:val="TableGrid"/>
        <w:tblW w:w="0" w:type="auto"/>
        <w:tblLayout w:type="fixed"/>
        <w:tblLook w:val="04A0" w:firstRow="1" w:lastRow="0" w:firstColumn="1" w:lastColumn="0" w:noHBand="0" w:noVBand="1"/>
      </w:tblPr>
      <w:tblGrid>
        <w:gridCol w:w="3344"/>
        <w:gridCol w:w="2465"/>
        <w:gridCol w:w="3461"/>
      </w:tblGrid>
      <w:tr w:rsidR="00575F88" w:rsidRPr="00DD3A58" w:rsidTr="007310C3">
        <w:trPr>
          <w:trHeight w:val="847"/>
        </w:trPr>
        <w:tc>
          <w:tcPr>
            <w:tcW w:w="3344" w:type="dxa"/>
          </w:tcPr>
          <w:p w:rsidR="00575F88" w:rsidRPr="00DD3A58" w:rsidRDefault="00575F88" w:rsidP="00301849">
            <w:pPr>
              <w:spacing w:before="60" w:beforeAutospacing="0" w:after="60" w:afterAutospacing="0" w:line="240" w:lineRule="auto"/>
              <w:jc w:val="center"/>
              <w:rPr>
                <w:rFonts w:ascii="Myriad Pro Light" w:hAnsi="Myriad Pro Light" w:cs="Calibri"/>
                <w:b/>
                <w:spacing w:val="-3"/>
              </w:rPr>
            </w:pPr>
            <w:r w:rsidRPr="00DD3A58">
              <w:rPr>
                <w:rFonts w:ascii="Myriad Pro Light" w:hAnsi="Myriad Pro Light" w:cs="Calibri"/>
                <w:b/>
                <w:spacing w:val="-3"/>
              </w:rPr>
              <w:fldChar w:fldCharType="begin"/>
            </w:r>
            <w:r w:rsidRPr="00DD3A58">
              <w:rPr>
                <w:rFonts w:ascii="Myriad Pro Light" w:hAnsi="Myriad Pro Light" w:cs="Calibri"/>
                <w:b/>
                <w:spacing w:val="-3"/>
              </w:rPr>
              <w:instrText xml:space="preserve">PRIVATE </w:instrText>
            </w:r>
            <w:r w:rsidRPr="00DD3A58">
              <w:rPr>
                <w:rFonts w:ascii="Myriad Pro Light" w:hAnsi="Myriad Pro Light" w:cs="Calibri"/>
                <w:b/>
                <w:spacing w:val="-3"/>
              </w:rPr>
              <w:fldChar w:fldCharType="end"/>
            </w:r>
            <w:r w:rsidRPr="00DD3A58">
              <w:rPr>
                <w:rFonts w:ascii="Myriad Pro Light" w:hAnsi="Myriad Pro Light" w:cs="Calibri"/>
                <w:b/>
                <w:spacing w:val="-3"/>
              </w:rPr>
              <w:t>Names of Directors, Managing Director, Chairman, President, Secretary &amp; Manager</w:t>
            </w:r>
          </w:p>
        </w:tc>
        <w:tc>
          <w:tcPr>
            <w:tcW w:w="2465" w:type="dxa"/>
          </w:tcPr>
          <w:p w:rsidR="00575F88" w:rsidRPr="00DD3A58" w:rsidRDefault="00575F88" w:rsidP="00301849">
            <w:pPr>
              <w:spacing w:before="60" w:beforeAutospacing="0" w:after="60" w:afterAutospacing="0" w:line="240" w:lineRule="auto"/>
              <w:jc w:val="center"/>
              <w:rPr>
                <w:rFonts w:ascii="Myriad Pro Light" w:hAnsi="Myriad Pro Light" w:cs="Calibri"/>
                <w:b/>
                <w:spacing w:val="-3"/>
              </w:rPr>
            </w:pPr>
            <w:r w:rsidRPr="00DD3A58">
              <w:rPr>
                <w:rFonts w:ascii="Myriad Pro Light" w:hAnsi="Myriad Pro Light" w:cs="Calibri"/>
                <w:b/>
                <w:spacing w:val="-3"/>
              </w:rPr>
              <w:t>Official relationship to the Issuer</w:t>
            </w:r>
          </w:p>
        </w:tc>
        <w:tc>
          <w:tcPr>
            <w:tcW w:w="3461" w:type="dxa"/>
          </w:tcPr>
          <w:p w:rsidR="00575F88" w:rsidRPr="00DD3A58" w:rsidRDefault="00575F88" w:rsidP="00301849">
            <w:pPr>
              <w:spacing w:before="60" w:beforeAutospacing="0" w:after="60" w:afterAutospacing="0" w:line="240" w:lineRule="auto"/>
              <w:jc w:val="center"/>
              <w:rPr>
                <w:rFonts w:ascii="Myriad Pro Light" w:hAnsi="Myriad Pro Light" w:cs="Calibri"/>
                <w:b/>
                <w:spacing w:val="-3"/>
              </w:rPr>
            </w:pPr>
            <w:r w:rsidRPr="00DD3A58">
              <w:rPr>
                <w:rFonts w:ascii="Myriad Pro Light" w:hAnsi="Myriad Pro Light" w:cs="Calibri"/>
                <w:b/>
                <w:spacing w:val="-3"/>
              </w:rPr>
              <w:t>Number of shares/ debentures</w:t>
            </w:r>
          </w:p>
        </w:tc>
      </w:tr>
      <w:tr w:rsidR="00575F88" w:rsidRPr="00DD3A58" w:rsidTr="007310C3">
        <w:tc>
          <w:tcPr>
            <w:tcW w:w="3344" w:type="dxa"/>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c>
          <w:tcPr>
            <w:tcW w:w="2465" w:type="dxa"/>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c>
          <w:tcPr>
            <w:tcW w:w="3461" w:type="dxa"/>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r>
      <w:tr w:rsidR="00575F88" w:rsidRPr="00DD3A58" w:rsidTr="007310C3">
        <w:tc>
          <w:tcPr>
            <w:tcW w:w="3344" w:type="dxa"/>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c>
          <w:tcPr>
            <w:tcW w:w="2465" w:type="dxa"/>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c>
          <w:tcPr>
            <w:tcW w:w="3461" w:type="dxa"/>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r>
      <w:tr w:rsidR="00575F88" w:rsidRPr="00DD3A58" w:rsidTr="007310C3">
        <w:tc>
          <w:tcPr>
            <w:tcW w:w="3344" w:type="dxa"/>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c>
          <w:tcPr>
            <w:tcW w:w="2465" w:type="dxa"/>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c>
          <w:tcPr>
            <w:tcW w:w="3461" w:type="dxa"/>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r>
      <w:tr w:rsidR="00575F88" w:rsidRPr="00DD3A58" w:rsidTr="007310C3">
        <w:tc>
          <w:tcPr>
            <w:tcW w:w="3344" w:type="dxa"/>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c>
          <w:tcPr>
            <w:tcW w:w="2465" w:type="dxa"/>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c>
          <w:tcPr>
            <w:tcW w:w="3461" w:type="dxa"/>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r>
      <w:tr w:rsidR="00575F88" w:rsidRPr="00DD3A58" w:rsidTr="007310C3">
        <w:tc>
          <w:tcPr>
            <w:tcW w:w="3344" w:type="dxa"/>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c>
          <w:tcPr>
            <w:tcW w:w="2465" w:type="dxa"/>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c>
          <w:tcPr>
            <w:tcW w:w="3461" w:type="dxa"/>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r>
      <w:tr w:rsidR="00575F88" w:rsidRPr="00DD3A58" w:rsidTr="007310C3">
        <w:tc>
          <w:tcPr>
            <w:tcW w:w="3344" w:type="dxa"/>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c>
          <w:tcPr>
            <w:tcW w:w="2465" w:type="dxa"/>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c>
          <w:tcPr>
            <w:tcW w:w="3461" w:type="dxa"/>
          </w:tcPr>
          <w:p w:rsidR="00575F88" w:rsidRPr="00DD3A58" w:rsidRDefault="00575F88" w:rsidP="00301849">
            <w:pPr>
              <w:autoSpaceDE w:val="0"/>
              <w:autoSpaceDN w:val="0"/>
              <w:spacing w:before="60" w:beforeAutospacing="0" w:after="60" w:afterAutospacing="0" w:line="240" w:lineRule="auto"/>
              <w:jc w:val="both"/>
              <w:rPr>
                <w:rFonts w:ascii="Myriad Pro Light" w:hAnsi="Myriad Pro Light" w:cs="Calibri"/>
                <w:spacing w:val="-3"/>
              </w:rPr>
            </w:pPr>
          </w:p>
        </w:tc>
      </w:tr>
    </w:tbl>
    <w:p w:rsidR="00575F88" w:rsidRPr="00DD3A58" w:rsidRDefault="00575F88" w:rsidP="00575F88">
      <w:pPr>
        <w:spacing w:before="0" w:beforeAutospacing="0" w:after="0" w:afterAutospacing="0" w:line="276" w:lineRule="auto"/>
        <w:rPr>
          <w:rFonts w:cs="Calibri"/>
        </w:rPr>
      </w:pPr>
    </w:p>
    <w:p w:rsidR="00575F88" w:rsidRPr="00DD3A58" w:rsidRDefault="00575F88" w:rsidP="00575F88">
      <w:pPr>
        <w:spacing w:before="0" w:beforeAutospacing="0" w:after="240" w:afterAutospacing="0" w:line="240" w:lineRule="auto"/>
        <w:rPr>
          <w:rFonts w:ascii="Myriad Pro Light" w:hAnsi="Myriad Pro Light" w:cs="Calibri"/>
          <w:b/>
          <w:sz w:val="36"/>
          <w:szCs w:val="36"/>
        </w:rPr>
      </w:pPr>
      <w:r w:rsidRPr="00DD3A58">
        <w:rPr>
          <w:rFonts w:ascii="Myriad Pro Light" w:hAnsi="Myriad Pro Light" w:cs="Calibri"/>
          <w:b/>
          <w:sz w:val="36"/>
          <w:szCs w:val="36"/>
        </w:rPr>
        <w:t>Details of Lock-in schedule</w:t>
      </w:r>
      <w:r w:rsidR="007310C3">
        <w:rPr>
          <w:rFonts w:ascii="Myriad Pro Light" w:hAnsi="Myriad Pro Light" w:cs="Calibri"/>
          <w:b/>
          <w:sz w:val="36"/>
          <w:szCs w:val="36"/>
        </w:rPr>
        <w:t xml:space="preserve"> (Provide this in excel too)</w:t>
      </w:r>
    </w:p>
    <w:tbl>
      <w:tblPr>
        <w:tblStyle w:val="TableGrid"/>
        <w:tblW w:w="9191" w:type="dxa"/>
        <w:tblLook w:val="0000" w:firstRow="0" w:lastRow="0" w:firstColumn="0" w:lastColumn="0" w:noHBand="0" w:noVBand="0"/>
      </w:tblPr>
      <w:tblGrid>
        <w:gridCol w:w="1458"/>
        <w:gridCol w:w="2160"/>
        <w:gridCol w:w="1440"/>
        <w:gridCol w:w="1523"/>
        <w:gridCol w:w="1170"/>
        <w:gridCol w:w="1440"/>
      </w:tblGrid>
      <w:tr w:rsidR="00575F88" w:rsidRPr="00DD3A58" w:rsidTr="007310C3">
        <w:trPr>
          <w:trHeight w:val="732"/>
        </w:trPr>
        <w:tc>
          <w:tcPr>
            <w:tcW w:w="1458" w:type="dxa"/>
          </w:tcPr>
          <w:p w:rsidR="00575F88" w:rsidRPr="00DD3A58" w:rsidRDefault="00575F88" w:rsidP="00301849">
            <w:pPr>
              <w:spacing w:before="0" w:after="0" w:line="240" w:lineRule="auto"/>
              <w:jc w:val="center"/>
              <w:rPr>
                <w:rFonts w:ascii="Myriad Pro Light" w:hAnsi="Myriad Pro Light" w:cs="Calibri"/>
                <w:b/>
              </w:rPr>
            </w:pPr>
            <w:r w:rsidRPr="00DD3A58">
              <w:rPr>
                <w:rFonts w:ascii="Myriad Pro Light" w:hAnsi="Myriad Pro Light" w:cs="Calibri"/>
                <w:b/>
              </w:rPr>
              <w:t>Number of securities</w:t>
            </w:r>
          </w:p>
        </w:tc>
        <w:tc>
          <w:tcPr>
            <w:tcW w:w="2160" w:type="dxa"/>
          </w:tcPr>
          <w:p w:rsidR="00575F88" w:rsidRPr="00DD3A58" w:rsidRDefault="00575F88" w:rsidP="00301849">
            <w:pPr>
              <w:spacing w:before="0" w:after="0" w:line="240" w:lineRule="auto"/>
              <w:jc w:val="center"/>
              <w:rPr>
                <w:rFonts w:ascii="Myriad Pro Light" w:hAnsi="Myriad Pro Light" w:cs="Calibri"/>
                <w:b/>
              </w:rPr>
            </w:pPr>
            <w:r w:rsidRPr="00DD3A58">
              <w:rPr>
                <w:rFonts w:ascii="Myriad Pro Light" w:hAnsi="Myriad Pro Light" w:cs="Calibri"/>
                <w:b/>
              </w:rPr>
              <w:t>Category of Shareholders</w:t>
            </w:r>
          </w:p>
        </w:tc>
        <w:tc>
          <w:tcPr>
            <w:tcW w:w="2963" w:type="dxa"/>
            <w:gridSpan w:val="2"/>
          </w:tcPr>
          <w:p w:rsidR="00575F88" w:rsidRPr="00DD3A58" w:rsidRDefault="00575F88" w:rsidP="00301849">
            <w:pPr>
              <w:spacing w:before="0" w:after="0" w:line="240" w:lineRule="auto"/>
              <w:jc w:val="center"/>
              <w:rPr>
                <w:rFonts w:ascii="Myriad Pro Light" w:hAnsi="Myriad Pro Light" w:cs="Calibri"/>
                <w:b/>
              </w:rPr>
            </w:pPr>
            <w:r w:rsidRPr="00DD3A58">
              <w:rPr>
                <w:rFonts w:ascii="Myriad Pro Light" w:hAnsi="Myriad Pro Light" w:cs="Calibri"/>
                <w:b/>
              </w:rPr>
              <w:t>Distinctive Range</w:t>
            </w:r>
          </w:p>
        </w:tc>
        <w:tc>
          <w:tcPr>
            <w:tcW w:w="2610" w:type="dxa"/>
            <w:gridSpan w:val="2"/>
          </w:tcPr>
          <w:p w:rsidR="00575F88" w:rsidRPr="00DD3A58" w:rsidRDefault="00575F88" w:rsidP="00301849">
            <w:pPr>
              <w:spacing w:before="0" w:beforeAutospacing="0" w:after="0" w:afterAutospacing="0" w:line="240" w:lineRule="auto"/>
              <w:jc w:val="center"/>
              <w:rPr>
                <w:rFonts w:ascii="Myriad Pro Light" w:hAnsi="Myriad Pro Light" w:cs="Calibri"/>
                <w:b/>
              </w:rPr>
            </w:pPr>
            <w:r w:rsidRPr="00DD3A58">
              <w:rPr>
                <w:rFonts w:ascii="Myriad Pro Light" w:hAnsi="Myriad Pro Light" w:cs="Calibri"/>
                <w:b/>
              </w:rPr>
              <w:t>Date up to which shares are under lock- in</w:t>
            </w:r>
          </w:p>
        </w:tc>
      </w:tr>
      <w:tr w:rsidR="00575F88" w:rsidRPr="00DD3A58" w:rsidTr="007310C3">
        <w:trPr>
          <w:trHeight w:val="395"/>
        </w:trPr>
        <w:tc>
          <w:tcPr>
            <w:tcW w:w="1458" w:type="dxa"/>
          </w:tcPr>
          <w:p w:rsidR="00575F88" w:rsidRPr="00DD3A58" w:rsidRDefault="00575F88" w:rsidP="00301849">
            <w:pPr>
              <w:spacing w:before="0" w:after="0" w:line="240" w:lineRule="auto"/>
              <w:jc w:val="center"/>
              <w:rPr>
                <w:rFonts w:ascii="Myriad Pro Light" w:hAnsi="Myriad Pro Light" w:cs="Calibri"/>
                <w:b/>
              </w:rPr>
            </w:pPr>
          </w:p>
        </w:tc>
        <w:tc>
          <w:tcPr>
            <w:tcW w:w="2160" w:type="dxa"/>
          </w:tcPr>
          <w:p w:rsidR="00575F88" w:rsidRPr="00DD3A58" w:rsidRDefault="00575F88" w:rsidP="00301849">
            <w:pPr>
              <w:spacing w:before="0" w:after="0" w:line="240" w:lineRule="auto"/>
              <w:jc w:val="center"/>
              <w:rPr>
                <w:rFonts w:ascii="Myriad Pro Light" w:hAnsi="Myriad Pro Light" w:cs="Calibri"/>
                <w:b/>
              </w:rPr>
            </w:pPr>
          </w:p>
        </w:tc>
        <w:tc>
          <w:tcPr>
            <w:tcW w:w="1440" w:type="dxa"/>
          </w:tcPr>
          <w:p w:rsidR="00575F88" w:rsidRPr="00DD3A58" w:rsidRDefault="00575F88" w:rsidP="00301849">
            <w:pPr>
              <w:spacing w:before="0" w:after="0" w:line="240" w:lineRule="auto"/>
              <w:jc w:val="center"/>
              <w:rPr>
                <w:rFonts w:ascii="Myriad Pro Light" w:hAnsi="Myriad Pro Light" w:cs="Calibri"/>
                <w:b/>
              </w:rPr>
            </w:pPr>
            <w:r w:rsidRPr="00DD3A58">
              <w:rPr>
                <w:rFonts w:ascii="Myriad Pro Light" w:hAnsi="Myriad Pro Light" w:cs="Calibri"/>
                <w:b/>
              </w:rPr>
              <w:t>From</w:t>
            </w:r>
          </w:p>
        </w:tc>
        <w:tc>
          <w:tcPr>
            <w:tcW w:w="1523" w:type="dxa"/>
          </w:tcPr>
          <w:p w:rsidR="00575F88" w:rsidRPr="00DD3A58" w:rsidRDefault="00575F88" w:rsidP="00301849">
            <w:pPr>
              <w:spacing w:before="0" w:after="0" w:line="240" w:lineRule="auto"/>
              <w:jc w:val="center"/>
              <w:rPr>
                <w:rFonts w:ascii="Myriad Pro Light" w:hAnsi="Myriad Pro Light" w:cs="Calibri"/>
                <w:b/>
              </w:rPr>
            </w:pPr>
            <w:r w:rsidRPr="00DD3A58">
              <w:rPr>
                <w:rFonts w:ascii="Myriad Pro Light" w:hAnsi="Myriad Pro Light" w:cs="Calibri"/>
                <w:b/>
              </w:rPr>
              <w:t>To</w:t>
            </w:r>
          </w:p>
        </w:tc>
        <w:tc>
          <w:tcPr>
            <w:tcW w:w="1170" w:type="dxa"/>
          </w:tcPr>
          <w:p w:rsidR="00575F88" w:rsidRPr="00DD3A58" w:rsidRDefault="00575F88" w:rsidP="00301849">
            <w:pPr>
              <w:spacing w:before="0" w:after="0" w:line="240" w:lineRule="auto"/>
              <w:jc w:val="center"/>
              <w:rPr>
                <w:rFonts w:ascii="Myriad Pro Light" w:hAnsi="Myriad Pro Light" w:cs="Calibri"/>
                <w:b/>
              </w:rPr>
            </w:pPr>
            <w:r w:rsidRPr="00DD3A58">
              <w:rPr>
                <w:rFonts w:ascii="Myriad Pro Light" w:hAnsi="Myriad Pro Light" w:cs="Calibri"/>
                <w:b/>
              </w:rPr>
              <w:t>From</w:t>
            </w:r>
          </w:p>
        </w:tc>
        <w:tc>
          <w:tcPr>
            <w:tcW w:w="1440" w:type="dxa"/>
          </w:tcPr>
          <w:p w:rsidR="00575F88" w:rsidRPr="00DD3A58" w:rsidRDefault="00575F88" w:rsidP="00301849">
            <w:pPr>
              <w:spacing w:before="0" w:after="0" w:line="240" w:lineRule="auto"/>
              <w:jc w:val="center"/>
              <w:rPr>
                <w:rFonts w:ascii="Myriad Pro Light" w:hAnsi="Myriad Pro Light" w:cs="Calibri"/>
                <w:b/>
              </w:rPr>
            </w:pPr>
            <w:r w:rsidRPr="00DD3A58">
              <w:rPr>
                <w:rFonts w:ascii="Myriad Pro Light" w:hAnsi="Myriad Pro Light" w:cs="Calibri"/>
                <w:b/>
              </w:rPr>
              <w:t>To</w:t>
            </w:r>
          </w:p>
        </w:tc>
      </w:tr>
      <w:tr w:rsidR="00575F88" w:rsidRPr="00DD3A58" w:rsidTr="007310C3">
        <w:trPr>
          <w:trHeight w:val="408"/>
        </w:trPr>
        <w:tc>
          <w:tcPr>
            <w:tcW w:w="1458" w:type="dxa"/>
          </w:tcPr>
          <w:p w:rsidR="00575F88" w:rsidRPr="00DD3A58" w:rsidRDefault="00575F88" w:rsidP="00301849">
            <w:pPr>
              <w:spacing w:before="0" w:after="0" w:line="240" w:lineRule="auto"/>
              <w:jc w:val="center"/>
              <w:rPr>
                <w:rFonts w:ascii="Myriad Pro Light" w:hAnsi="Myriad Pro Light" w:cs="Calibri"/>
                <w:b/>
              </w:rPr>
            </w:pPr>
          </w:p>
        </w:tc>
        <w:tc>
          <w:tcPr>
            <w:tcW w:w="2160" w:type="dxa"/>
          </w:tcPr>
          <w:p w:rsidR="00575F88" w:rsidRPr="00DD3A58" w:rsidRDefault="00575F88" w:rsidP="00301849">
            <w:pPr>
              <w:spacing w:before="0" w:after="0" w:line="240" w:lineRule="auto"/>
              <w:jc w:val="center"/>
              <w:rPr>
                <w:rFonts w:ascii="Myriad Pro Light" w:hAnsi="Myriad Pro Light" w:cs="Calibri"/>
                <w:b/>
              </w:rPr>
            </w:pPr>
          </w:p>
        </w:tc>
        <w:tc>
          <w:tcPr>
            <w:tcW w:w="1440" w:type="dxa"/>
          </w:tcPr>
          <w:p w:rsidR="00575F88" w:rsidRPr="00DD3A58" w:rsidRDefault="00575F88" w:rsidP="00301849">
            <w:pPr>
              <w:spacing w:before="0" w:after="0" w:line="240" w:lineRule="auto"/>
              <w:jc w:val="center"/>
              <w:rPr>
                <w:rFonts w:ascii="Myriad Pro Light" w:hAnsi="Myriad Pro Light" w:cs="Calibri"/>
                <w:b/>
              </w:rPr>
            </w:pPr>
          </w:p>
        </w:tc>
        <w:tc>
          <w:tcPr>
            <w:tcW w:w="1523" w:type="dxa"/>
          </w:tcPr>
          <w:p w:rsidR="00575F88" w:rsidRPr="00DD3A58" w:rsidRDefault="00575F88" w:rsidP="00301849">
            <w:pPr>
              <w:spacing w:before="0" w:after="0" w:line="240" w:lineRule="auto"/>
              <w:jc w:val="center"/>
              <w:rPr>
                <w:rFonts w:ascii="Myriad Pro Light" w:hAnsi="Myriad Pro Light" w:cs="Calibri"/>
                <w:b/>
              </w:rPr>
            </w:pPr>
          </w:p>
        </w:tc>
        <w:tc>
          <w:tcPr>
            <w:tcW w:w="1170" w:type="dxa"/>
          </w:tcPr>
          <w:p w:rsidR="00575F88" w:rsidRPr="00DD3A58" w:rsidRDefault="00575F88" w:rsidP="00301849">
            <w:pPr>
              <w:spacing w:before="0" w:after="0" w:line="240" w:lineRule="auto"/>
              <w:jc w:val="center"/>
              <w:rPr>
                <w:rFonts w:ascii="Myriad Pro Light" w:hAnsi="Myriad Pro Light" w:cs="Calibri"/>
                <w:b/>
              </w:rPr>
            </w:pPr>
          </w:p>
        </w:tc>
        <w:tc>
          <w:tcPr>
            <w:tcW w:w="1440" w:type="dxa"/>
          </w:tcPr>
          <w:p w:rsidR="00575F88" w:rsidRPr="00DD3A58" w:rsidRDefault="00575F88" w:rsidP="00301849">
            <w:pPr>
              <w:spacing w:before="0" w:after="0" w:line="240" w:lineRule="auto"/>
              <w:jc w:val="center"/>
              <w:rPr>
                <w:rFonts w:ascii="Myriad Pro Light" w:hAnsi="Myriad Pro Light" w:cs="Calibri"/>
                <w:b/>
              </w:rPr>
            </w:pPr>
          </w:p>
        </w:tc>
      </w:tr>
      <w:tr w:rsidR="00575F88" w:rsidRPr="00DD3A58" w:rsidTr="007310C3">
        <w:trPr>
          <w:trHeight w:val="354"/>
        </w:trPr>
        <w:tc>
          <w:tcPr>
            <w:tcW w:w="1458" w:type="dxa"/>
          </w:tcPr>
          <w:p w:rsidR="00575F88" w:rsidRPr="00DD3A58" w:rsidRDefault="00575F88" w:rsidP="00301849">
            <w:pPr>
              <w:spacing w:before="0" w:after="0" w:line="240" w:lineRule="auto"/>
              <w:jc w:val="center"/>
              <w:rPr>
                <w:rFonts w:ascii="Myriad Pro Light" w:hAnsi="Myriad Pro Light" w:cs="Calibri"/>
                <w:b/>
              </w:rPr>
            </w:pPr>
          </w:p>
        </w:tc>
        <w:tc>
          <w:tcPr>
            <w:tcW w:w="2160" w:type="dxa"/>
          </w:tcPr>
          <w:p w:rsidR="00575F88" w:rsidRPr="00DD3A58" w:rsidRDefault="00575F88" w:rsidP="00301849">
            <w:pPr>
              <w:spacing w:before="0" w:after="0" w:line="240" w:lineRule="auto"/>
              <w:jc w:val="center"/>
              <w:rPr>
                <w:rFonts w:ascii="Myriad Pro Light" w:hAnsi="Myriad Pro Light" w:cs="Calibri"/>
                <w:b/>
              </w:rPr>
            </w:pPr>
          </w:p>
        </w:tc>
        <w:tc>
          <w:tcPr>
            <w:tcW w:w="1440" w:type="dxa"/>
          </w:tcPr>
          <w:p w:rsidR="00575F88" w:rsidRPr="00DD3A58" w:rsidRDefault="00575F88" w:rsidP="00301849">
            <w:pPr>
              <w:spacing w:before="0" w:after="0" w:line="240" w:lineRule="auto"/>
              <w:jc w:val="center"/>
              <w:rPr>
                <w:rFonts w:ascii="Myriad Pro Light" w:hAnsi="Myriad Pro Light" w:cs="Calibri"/>
                <w:b/>
              </w:rPr>
            </w:pPr>
          </w:p>
        </w:tc>
        <w:tc>
          <w:tcPr>
            <w:tcW w:w="1523" w:type="dxa"/>
          </w:tcPr>
          <w:p w:rsidR="00575F88" w:rsidRPr="00DD3A58" w:rsidRDefault="00575F88" w:rsidP="00301849">
            <w:pPr>
              <w:spacing w:before="0" w:after="0" w:line="240" w:lineRule="auto"/>
              <w:jc w:val="center"/>
              <w:rPr>
                <w:rFonts w:ascii="Myriad Pro Light" w:hAnsi="Myriad Pro Light" w:cs="Calibri"/>
                <w:b/>
              </w:rPr>
            </w:pPr>
          </w:p>
        </w:tc>
        <w:tc>
          <w:tcPr>
            <w:tcW w:w="1170" w:type="dxa"/>
          </w:tcPr>
          <w:p w:rsidR="00575F88" w:rsidRPr="00DD3A58" w:rsidRDefault="00575F88" w:rsidP="00301849">
            <w:pPr>
              <w:spacing w:before="0" w:after="0" w:line="240" w:lineRule="auto"/>
              <w:jc w:val="center"/>
              <w:rPr>
                <w:rFonts w:ascii="Myriad Pro Light" w:hAnsi="Myriad Pro Light" w:cs="Calibri"/>
                <w:b/>
              </w:rPr>
            </w:pPr>
          </w:p>
        </w:tc>
        <w:tc>
          <w:tcPr>
            <w:tcW w:w="1440" w:type="dxa"/>
          </w:tcPr>
          <w:p w:rsidR="00575F88" w:rsidRPr="00DD3A58" w:rsidRDefault="00575F88" w:rsidP="00301849">
            <w:pPr>
              <w:spacing w:before="0" w:after="0" w:line="240" w:lineRule="auto"/>
              <w:jc w:val="center"/>
              <w:rPr>
                <w:rFonts w:ascii="Myriad Pro Light" w:hAnsi="Myriad Pro Light" w:cs="Calibri"/>
                <w:b/>
              </w:rPr>
            </w:pPr>
          </w:p>
        </w:tc>
      </w:tr>
      <w:tr w:rsidR="00575F88" w:rsidRPr="00DD3A58" w:rsidTr="007310C3">
        <w:trPr>
          <w:trHeight w:val="372"/>
        </w:trPr>
        <w:tc>
          <w:tcPr>
            <w:tcW w:w="1458" w:type="dxa"/>
          </w:tcPr>
          <w:p w:rsidR="00575F88" w:rsidRPr="00DD3A58" w:rsidRDefault="00575F88" w:rsidP="00301849">
            <w:pPr>
              <w:spacing w:before="0" w:after="0" w:line="240" w:lineRule="auto"/>
              <w:jc w:val="center"/>
              <w:rPr>
                <w:rFonts w:ascii="Myriad Pro Light" w:hAnsi="Myriad Pro Light" w:cs="Calibri"/>
                <w:b/>
              </w:rPr>
            </w:pPr>
          </w:p>
        </w:tc>
        <w:tc>
          <w:tcPr>
            <w:tcW w:w="2160" w:type="dxa"/>
          </w:tcPr>
          <w:p w:rsidR="00575F88" w:rsidRPr="00DD3A58" w:rsidRDefault="00575F88" w:rsidP="00301849">
            <w:pPr>
              <w:spacing w:before="0" w:after="0" w:line="240" w:lineRule="auto"/>
              <w:jc w:val="center"/>
              <w:rPr>
                <w:rFonts w:ascii="Myriad Pro Light" w:hAnsi="Myriad Pro Light" w:cs="Calibri"/>
                <w:b/>
              </w:rPr>
            </w:pPr>
          </w:p>
        </w:tc>
        <w:tc>
          <w:tcPr>
            <w:tcW w:w="1440" w:type="dxa"/>
          </w:tcPr>
          <w:p w:rsidR="00575F88" w:rsidRPr="00DD3A58" w:rsidRDefault="00575F88" w:rsidP="00301849">
            <w:pPr>
              <w:spacing w:before="0" w:after="0" w:line="240" w:lineRule="auto"/>
              <w:jc w:val="center"/>
              <w:rPr>
                <w:rFonts w:ascii="Myriad Pro Light" w:hAnsi="Myriad Pro Light" w:cs="Calibri"/>
                <w:b/>
              </w:rPr>
            </w:pPr>
          </w:p>
        </w:tc>
        <w:tc>
          <w:tcPr>
            <w:tcW w:w="1523" w:type="dxa"/>
          </w:tcPr>
          <w:p w:rsidR="00575F88" w:rsidRPr="00DD3A58" w:rsidRDefault="00575F88" w:rsidP="00301849">
            <w:pPr>
              <w:spacing w:before="0" w:after="0" w:line="240" w:lineRule="auto"/>
              <w:jc w:val="center"/>
              <w:rPr>
                <w:rFonts w:ascii="Myriad Pro Light" w:hAnsi="Myriad Pro Light" w:cs="Calibri"/>
                <w:b/>
              </w:rPr>
            </w:pPr>
          </w:p>
        </w:tc>
        <w:tc>
          <w:tcPr>
            <w:tcW w:w="1170" w:type="dxa"/>
          </w:tcPr>
          <w:p w:rsidR="00575F88" w:rsidRPr="00DD3A58" w:rsidRDefault="00575F88" w:rsidP="00301849">
            <w:pPr>
              <w:spacing w:before="0" w:after="0" w:line="240" w:lineRule="auto"/>
              <w:jc w:val="center"/>
              <w:rPr>
                <w:rFonts w:ascii="Myriad Pro Light" w:hAnsi="Myriad Pro Light" w:cs="Calibri"/>
                <w:b/>
              </w:rPr>
            </w:pPr>
          </w:p>
        </w:tc>
        <w:tc>
          <w:tcPr>
            <w:tcW w:w="1440" w:type="dxa"/>
          </w:tcPr>
          <w:p w:rsidR="00575F88" w:rsidRPr="00DD3A58" w:rsidRDefault="00575F88" w:rsidP="00301849">
            <w:pPr>
              <w:spacing w:before="0" w:after="0" w:line="240" w:lineRule="auto"/>
              <w:jc w:val="center"/>
              <w:rPr>
                <w:rFonts w:ascii="Myriad Pro Light" w:hAnsi="Myriad Pro Light" w:cs="Calibri"/>
                <w:b/>
              </w:rPr>
            </w:pPr>
          </w:p>
        </w:tc>
      </w:tr>
      <w:tr w:rsidR="00575F88" w:rsidRPr="00DD3A58" w:rsidTr="007310C3">
        <w:trPr>
          <w:trHeight w:val="354"/>
        </w:trPr>
        <w:tc>
          <w:tcPr>
            <w:tcW w:w="1458" w:type="dxa"/>
          </w:tcPr>
          <w:p w:rsidR="00575F88" w:rsidRPr="00DD3A58" w:rsidRDefault="00575F88" w:rsidP="00301849">
            <w:pPr>
              <w:spacing w:before="0" w:after="0" w:line="240" w:lineRule="auto"/>
              <w:jc w:val="center"/>
              <w:rPr>
                <w:rFonts w:ascii="Myriad Pro Light" w:hAnsi="Myriad Pro Light" w:cs="Calibri"/>
                <w:b/>
              </w:rPr>
            </w:pPr>
          </w:p>
        </w:tc>
        <w:tc>
          <w:tcPr>
            <w:tcW w:w="2160" w:type="dxa"/>
          </w:tcPr>
          <w:p w:rsidR="00575F88" w:rsidRPr="00DD3A58" w:rsidRDefault="00575F88" w:rsidP="00301849">
            <w:pPr>
              <w:spacing w:before="0" w:after="0" w:line="240" w:lineRule="auto"/>
              <w:jc w:val="center"/>
              <w:rPr>
                <w:rFonts w:ascii="Myriad Pro Light" w:hAnsi="Myriad Pro Light" w:cs="Calibri"/>
                <w:b/>
              </w:rPr>
            </w:pPr>
          </w:p>
        </w:tc>
        <w:tc>
          <w:tcPr>
            <w:tcW w:w="1440" w:type="dxa"/>
          </w:tcPr>
          <w:p w:rsidR="00575F88" w:rsidRPr="00DD3A58" w:rsidRDefault="00575F88" w:rsidP="00301849">
            <w:pPr>
              <w:spacing w:before="0" w:after="0" w:line="240" w:lineRule="auto"/>
              <w:jc w:val="center"/>
              <w:rPr>
                <w:rFonts w:ascii="Myriad Pro Light" w:hAnsi="Myriad Pro Light" w:cs="Calibri"/>
                <w:b/>
              </w:rPr>
            </w:pPr>
          </w:p>
        </w:tc>
        <w:tc>
          <w:tcPr>
            <w:tcW w:w="1523" w:type="dxa"/>
          </w:tcPr>
          <w:p w:rsidR="00575F88" w:rsidRPr="00DD3A58" w:rsidRDefault="00575F88" w:rsidP="00301849">
            <w:pPr>
              <w:spacing w:before="0" w:after="0" w:line="240" w:lineRule="auto"/>
              <w:jc w:val="center"/>
              <w:rPr>
                <w:rFonts w:ascii="Myriad Pro Light" w:hAnsi="Myriad Pro Light" w:cs="Calibri"/>
                <w:b/>
              </w:rPr>
            </w:pPr>
          </w:p>
        </w:tc>
        <w:tc>
          <w:tcPr>
            <w:tcW w:w="1170" w:type="dxa"/>
          </w:tcPr>
          <w:p w:rsidR="00575F88" w:rsidRPr="00DD3A58" w:rsidRDefault="00575F88" w:rsidP="00301849">
            <w:pPr>
              <w:spacing w:before="0" w:after="0" w:line="240" w:lineRule="auto"/>
              <w:jc w:val="center"/>
              <w:rPr>
                <w:rFonts w:ascii="Myriad Pro Light" w:hAnsi="Myriad Pro Light" w:cs="Calibri"/>
                <w:b/>
              </w:rPr>
            </w:pPr>
          </w:p>
        </w:tc>
        <w:tc>
          <w:tcPr>
            <w:tcW w:w="1440" w:type="dxa"/>
          </w:tcPr>
          <w:p w:rsidR="00575F88" w:rsidRPr="00DD3A58" w:rsidRDefault="00575F88" w:rsidP="00301849">
            <w:pPr>
              <w:spacing w:before="0" w:after="0" w:line="240" w:lineRule="auto"/>
              <w:jc w:val="center"/>
              <w:rPr>
                <w:rFonts w:ascii="Myriad Pro Light" w:hAnsi="Myriad Pro Light" w:cs="Calibri"/>
                <w:b/>
              </w:rPr>
            </w:pPr>
          </w:p>
        </w:tc>
      </w:tr>
      <w:tr w:rsidR="00575F88" w:rsidRPr="00DD3A58" w:rsidTr="007310C3">
        <w:trPr>
          <w:trHeight w:val="354"/>
        </w:trPr>
        <w:tc>
          <w:tcPr>
            <w:tcW w:w="1458" w:type="dxa"/>
          </w:tcPr>
          <w:p w:rsidR="00575F88" w:rsidRPr="00DD3A58" w:rsidRDefault="00575F88" w:rsidP="00301849">
            <w:pPr>
              <w:spacing w:before="0" w:after="0" w:line="240" w:lineRule="auto"/>
              <w:jc w:val="center"/>
              <w:rPr>
                <w:rFonts w:ascii="Myriad Pro Light" w:hAnsi="Myriad Pro Light" w:cs="Calibri"/>
                <w:b/>
              </w:rPr>
            </w:pPr>
          </w:p>
        </w:tc>
        <w:tc>
          <w:tcPr>
            <w:tcW w:w="2160" w:type="dxa"/>
          </w:tcPr>
          <w:p w:rsidR="00575F88" w:rsidRPr="00DD3A58" w:rsidRDefault="00575F88" w:rsidP="00301849">
            <w:pPr>
              <w:spacing w:before="0" w:after="0" w:line="240" w:lineRule="auto"/>
              <w:jc w:val="center"/>
              <w:rPr>
                <w:rFonts w:ascii="Myriad Pro Light" w:hAnsi="Myriad Pro Light" w:cs="Calibri"/>
                <w:b/>
              </w:rPr>
            </w:pPr>
          </w:p>
        </w:tc>
        <w:tc>
          <w:tcPr>
            <w:tcW w:w="1440" w:type="dxa"/>
          </w:tcPr>
          <w:p w:rsidR="00575F88" w:rsidRPr="00DD3A58" w:rsidRDefault="00575F88" w:rsidP="00301849">
            <w:pPr>
              <w:spacing w:before="0" w:after="0" w:line="240" w:lineRule="auto"/>
              <w:jc w:val="center"/>
              <w:rPr>
                <w:rFonts w:ascii="Myriad Pro Light" w:hAnsi="Myriad Pro Light" w:cs="Calibri"/>
                <w:b/>
              </w:rPr>
            </w:pPr>
          </w:p>
        </w:tc>
        <w:tc>
          <w:tcPr>
            <w:tcW w:w="1523" w:type="dxa"/>
          </w:tcPr>
          <w:p w:rsidR="00575F88" w:rsidRPr="00DD3A58" w:rsidRDefault="00575F88" w:rsidP="00301849">
            <w:pPr>
              <w:spacing w:before="0" w:after="0" w:line="240" w:lineRule="auto"/>
              <w:jc w:val="center"/>
              <w:rPr>
                <w:rFonts w:ascii="Myriad Pro Light" w:hAnsi="Myriad Pro Light" w:cs="Calibri"/>
                <w:b/>
              </w:rPr>
            </w:pPr>
          </w:p>
        </w:tc>
        <w:tc>
          <w:tcPr>
            <w:tcW w:w="1170" w:type="dxa"/>
          </w:tcPr>
          <w:p w:rsidR="00575F88" w:rsidRPr="00DD3A58" w:rsidRDefault="00575F88" w:rsidP="00301849">
            <w:pPr>
              <w:spacing w:before="0" w:after="0" w:line="240" w:lineRule="auto"/>
              <w:jc w:val="center"/>
              <w:rPr>
                <w:rFonts w:ascii="Myriad Pro Light" w:hAnsi="Myriad Pro Light" w:cs="Calibri"/>
                <w:b/>
              </w:rPr>
            </w:pPr>
          </w:p>
        </w:tc>
        <w:tc>
          <w:tcPr>
            <w:tcW w:w="1440" w:type="dxa"/>
          </w:tcPr>
          <w:p w:rsidR="00575F88" w:rsidRPr="00DD3A58" w:rsidRDefault="00575F88" w:rsidP="00301849">
            <w:pPr>
              <w:spacing w:before="0" w:after="0" w:line="240" w:lineRule="auto"/>
              <w:jc w:val="center"/>
              <w:rPr>
                <w:rFonts w:ascii="Myriad Pro Light" w:hAnsi="Myriad Pro Light" w:cs="Calibri"/>
                <w:b/>
              </w:rPr>
            </w:pPr>
          </w:p>
        </w:tc>
      </w:tr>
    </w:tbl>
    <w:p w:rsidR="00575F88" w:rsidRPr="00DD3A58" w:rsidRDefault="00575F88" w:rsidP="00575F88">
      <w:pPr>
        <w:spacing w:before="0" w:beforeAutospacing="0" w:after="0" w:afterAutospacing="0" w:line="240" w:lineRule="auto"/>
        <w:rPr>
          <w:rFonts w:ascii="Myriad Pro Light" w:eastAsia="Times New Roman" w:hAnsi="Myriad Pro Light" w:cs="Calibri"/>
        </w:rPr>
      </w:pPr>
    </w:p>
    <w:p w:rsidR="00575F88" w:rsidRPr="00DD3A58" w:rsidRDefault="00575F88" w:rsidP="00575F88">
      <w:pPr>
        <w:spacing w:before="0" w:beforeAutospacing="0" w:after="0" w:afterAutospacing="0" w:line="276" w:lineRule="auto"/>
        <w:rPr>
          <w:rFonts w:ascii="Myriad Pro Light" w:hAnsi="Myriad Pro Light" w:cs="Calibri"/>
        </w:rPr>
      </w:pPr>
    </w:p>
    <w:p w:rsidR="00575F88" w:rsidRPr="00DD3A58" w:rsidRDefault="00575F88" w:rsidP="00575F88">
      <w:pPr>
        <w:spacing w:before="0" w:beforeAutospacing="0" w:after="0" w:afterAutospacing="0" w:line="276" w:lineRule="auto"/>
        <w:rPr>
          <w:rFonts w:ascii="Myriad Pro Light" w:hAnsi="Myriad Pro Light" w:cs="Calibri"/>
        </w:rPr>
      </w:pPr>
    </w:p>
    <w:p w:rsidR="00575F88" w:rsidRPr="00DD3A58" w:rsidRDefault="00575F88" w:rsidP="00575F88">
      <w:pPr>
        <w:spacing w:before="0" w:beforeAutospacing="0" w:after="0" w:afterAutospacing="0" w:line="276" w:lineRule="auto"/>
        <w:rPr>
          <w:rFonts w:ascii="Myriad Pro Light" w:hAnsi="Myriad Pro Light" w:cs="Calibri"/>
        </w:rPr>
      </w:pPr>
    </w:p>
    <w:p w:rsidR="00575F88" w:rsidRPr="00DD3A58" w:rsidRDefault="00575F88" w:rsidP="00575F88">
      <w:pPr>
        <w:spacing w:before="0" w:beforeAutospacing="0" w:after="0" w:afterAutospacing="0" w:line="276" w:lineRule="auto"/>
        <w:rPr>
          <w:rFonts w:ascii="Myriad Pro Light" w:hAnsi="Myriad Pro Light" w:cs="Calibri"/>
        </w:rPr>
      </w:pPr>
    </w:p>
    <w:p w:rsidR="00575F88" w:rsidRPr="00DD3A58" w:rsidRDefault="00575F88" w:rsidP="00575F88">
      <w:pPr>
        <w:spacing w:before="0" w:beforeAutospacing="0" w:after="0" w:afterAutospacing="0" w:line="276" w:lineRule="auto"/>
        <w:rPr>
          <w:rFonts w:ascii="Myriad Pro Light" w:hAnsi="Myriad Pro Light" w:cs="Calibri"/>
        </w:rPr>
      </w:pPr>
      <w:r w:rsidRPr="00DD3A58">
        <w:rPr>
          <w:rFonts w:ascii="Myriad Pro Light" w:hAnsi="Myriad Pro Light" w:cs="Calibri"/>
        </w:rPr>
        <w:t>Date:  ____________________</w:t>
      </w:r>
      <w:r w:rsidRPr="00DD3A58">
        <w:rPr>
          <w:rFonts w:ascii="Myriad Pro Light" w:hAnsi="Myriad Pro Light" w:cs="Calibri"/>
        </w:rPr>
        <w:tab/>
      </w:r>
    </w:p>
    <w:p w:rsidR="00575F88" w:rsidRPr="00DD3A58" w:rsidRDefault="00575F88" w:rsidP="00575F88">
      <w:pPr>
        <w:spacing w:before="0" w:beforeAutospacing="0" w:after="0" w:afterAutospacing="0" w:line="276" w:lineRule="auto"/>
        <w:rPr>
          <w:rFonts w:ascii="Myriad Pro Light" w:hAnsi="Myriad Pro Light" w:cs="Calibri"/>
        </w:rPr>
      </w:pPr>
      <w:r w:rsidRPr="00DD3A58">
        <w:rPr>
          <w:rFonts w:ascii="Myriad Pro Light" w:hAnsi="Myriad Pro Light" w:cs="Calibri"/>
        </w:rPr>
        <w:t>Place:  __________________</w:t>
      </w:r>
    </w:p>
    <w:p w:rsidR="00575F88" w:rsidRPr="00DD3A58" w:rsidRDefault="00575F88" w:rsidP="00575F88">
      <w:pPr>
        <w:spacing w:line="276" w:lineRule="auto"/>
        <w:rPr>
          <w:rFonts w:ascii="Myriad Pro Light" w:hAnsi="Myriad Pro Light" w:cs="Calibri"/>
        </w:rPr>
      </w:pPr>
      <w:r w:rsidRPr="00DD3A58">
        <w:rPr>
          <w:rFonts w:ascii="Myriad Pro Light" w:hAnsi="Myriad Pro Light" w:cs="Calibri"/>
        </w:rPr>
        <w:tab/>
      </w:r>
      <w:r w:rsidRPr="00DD3A58">
        <w:rPr>
          <w:rFonts w:ascii="Myriad Pro Light" w:hAnsi="Myriad Pro Light" w:cs="Calibri"/>
        </w:rPr>
        <w:tab/>
      </w:r>
      <w:r w:rsidRPr="00DD3A58">
        <w:rPr>
          <w:rFonts w:ascii="Myriad Pro Light" w:hAnsi="Myriad Pro Light" w:cs="Calibri"/>
        </w:rPr>
        <w:tab/>
      </w:r>
      <w:r w:rsidRPr="00DD3A58">
        <w:rPr>
          <w:rFonts w:ascii="Myriad Pro Light" w:hAnsi="Myriad Pro Light" w:cs="Calibri"/>
        </w:rPr>
        <w:tab/>
      </w:r>
      <w:r w:rsidRPr="00DD3A58">
        <w:rPr>
          <w:rFonts w:ascii="Myriad Pro Light" w:hAnsi="Myriad Pro Light" w:cs="Calibri"/>
        </w:rPr>
        <w:tab/>
      </w:r>
      <w:r w:rsidRPr="00DD3A58">
        <w:rPr>
          <w:rFonts w:ascii="Myriad Pro Light" w:hAnsi="Myriad Pro Light" w:cs="Calibri"/>
        </w:rPr>
        <w:tab/>
      </w:r>
      <w:r w:rsidRPr="00DD3A58">
        <w:rPr>
          <w:rFonts w:ascii="Myriad Pro Light" w:hAnsi="Myriad Pro Light" w:cs="Calibri"/>
        </w:rPr>
        <w:tab/>
      </w:r>
      <w:r w:rsidRPr="00DD3A58">
        <w:rPr>
          <w:rFonts w:ascii="Myriad Pro Light" w:hAnsi="Myriad Pro Light" w:cs="Calibri"/>
        </w:rPr>
        <w:tab/>
      </w:r>
    </w:p>
    <w:p w:rsidR="00575F88" w:rsidRPr="00DD3A58" w:rsidRDefault="00575F88" w:rsidP="00575F88">
      <w:pPr>
        <w:spacing w:line="276" w:lineRule="auto"/>
        <w:rPr>
          <w:rFonts w:ascii="Myriad Pro Light" w:hAnsi="Myriad Pro Light" w:cs="Calibri"/>
        </w:rPr>
      </w:pPr>
      <w:r w:rsidRPr="00DD3A58">
        <w:rPr>
          <w:rFonts w:ascii="Myriad Pro Light" w:hAnsi="Myriad Pro Light" w:cs="Calibri"/>
        </w:rPr>
        <w:t xml:space="preserve">Signature of Company Secretary/Authorized Signatory </w:t>
      </w:r>
    </w:p>
    <w:p w:rsidR="00575F88" w:rsidRPr="00DD3A58" w:rsidRDefault="00575F88" w:rsidP="00575F88">
      <w:pPr>
        <w:tabs>
          <w:tab w:val="left" w:pos="7605"/>
        </w:tabs>
        <w:spacing w:line="240" w:lineRule="auto"/>
        <w:rPr>
          <w:rFonts w:eastAsia="Times New Roman" w:cs="Calibri"/>
          <w:b/>
        </w:rPr>
      </w:pPr>
    </w:p>
    <w:p w:rsidR="00CE594D" w:rsidRDefault="00CE594D"/>
    <w:sectPr w:rsidR="00CE594D" w:rsidSect="004E78A4">
      <w:headerReference w:type="default" r:id="rId8"/>
      <w:footerReference w:type="default" r:id="rId9"/>
      <w:pgSz w:w="11907" w:h="16839" w:code="9"/>
      <w:pgMar w:top="180" w:right="1418" w:bottom="720" w:left="1418"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852" w:rsidRDefault="00A44852" w:rsidP="00575F88">
      <w:pPr>
        <w:spacing w:before="0" w:after="0" w:line="240" w:lineRule="auto"/>
      </w:pPr>
      <w:r>
        <w:separator/>
      </w:r>
    </w:p>
  </w:endnote>
  <w:endnote w:type="continuationSeparator" w:id="0">
    <w:p w:rsidR="00A44852" w:rsidRDefault="00A44852" w:rsidP="00575F8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yriad Pro Light">
    <w:altName w:val="Arial"/>
    <w:panose1 w:val="00000000000000000000"/>
    <w:charset w:val="00"/>
    <w:family w:val="swiss"/>
    <w:notTrueType/>
    <w:pitch w:val="variable"/>
    <w:sig w:usb0="00000001"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38AC" w:rsidRDefault="00A44852" w:rsidP="009F1BFC">
    <w:pPr>
      <w:pStyle w:val="Footer"/>
      <w:ind w:right="-109"/>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852" w:rsidRDefault="00A44852" w:rsidP="00575F88">
      <w:pPr>
        <w:spacing w:before="0" w:after="0" w:line="240" w:lineRule="auto"/>
      </w:pPr>
      <w:r>
        <w:separator/>
      </w:r>
    </w:p>
  </w:footnote>
  <w:footnote w:type="continuationSeparator" w:id="0">
    <w:p w:rsidR="00A44852" w:rsidRDefault="00A44852" w:rsidP="00575F88">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3471" w:rsidRDefault="0096776D">
    <w:pPr>
      <w:pStyle w:val="Heade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FD5CE9"/>
    <w:multiLevelType w:val="hybridMultilevel"/>
    <w:tmpl w:val="E88E2142"/>
    <w:lvl w:ilvl="0" w:tplc="4D44AE64">
      <w:start w:val="28"/>
      <w:numFmt w:val="bullet"/>
      <w:lvlText w:val=""/>
      <w:lvlJc w:val="left"/>
      <w:pPr>
        <w:ind w:left="1080" w:hanging="360"/>
      </w:pPr>
      <w:rPr>
        <w:rFonts w:ascii="Symbol" w:eastAsia="Calibri" w:hAnsi="Symbol" w:cs="Calibri"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26C39BF"/>
    <w:multiLevelType w:val="hybridMultilevel"/>
    <w:tmpl w:val="B33487FA"/>
    <w:lvl w:ilvl="0" w:tplc="1CFC5C8A">
      <w:start w:val="28"/>
      <w:numFmt w:val="bullet"/>
      <w:lvlText w:val=""/>
      <w:lvlJc w:val="left"/>
      <w:pPr>
        <w:ind w:left="720" w:hanging="360"/>
      </w:pPr>
      <w:rPr>
        <w:rFonts w:ascii="Symbol" w:eastAsia="Calibri" w:hAnsi="Symbol"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05A"/>
    <w:rsid w:val="00021106"/>
    <w:rsid w:val="001E1350"/>
    <w:rsid w:val="002E11DB"/>
    <w:rsid w:val="00314E19"/>
    <w:rsid w:val="003E31F9"/>
    <w:rsid w:val="00575F88"/>
    <w:rsid w:val="0064605A"/>
    <w:rsid w:val="0070674F"/>
    <w:rsid w:val="007310C3"/>
    <w:rsid w:val="0096776D"/>
    <w:rsid w:val="00A44852"/>
    <w:rsid w:val="00A6103E"/>
    <w:rsid w:val="00B2652E"/>
    <w:rsid w:val="00B73B0B"/>
    <w:rsid w:val="00BE6DD6"/>
    <w:rsid w:val="00CE594D"/>
    <w:rsid w:val="00E27807"/>
    <w:rsid w:val="00E931FB"/>
    <w:rsid w:val="00FD40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F88"/>
    <w:pPr>
      <w:spacing w:before="100" w:beforeAutospacing="1" w:after="100" w:afterAutospacing="1" w:line="120" w:lineRule="auto"/>
    </w:pPr>
    <w:rPr>
      <w:rFonts w:ascii="Calibri" w:eastAsia="Calibri" w:hAnsi="Calibri" w:cs="Times New Roman"/>
    </w:rPr>
  </w:style>
  <w:style w:type="paragraph" w:styleId="Heading2">
    <w:name w:val="heading 2"/>
    <w:basedOn w:val="Normal"/>
    <w:next w:val="Normal"/>
    <w:link w:val="Heading2Char"/>
    <w:uiPriority w:val="9"/>
    <w:unhideWhenUsed/>
    <w:qFormat/>
    <w:rsid w:val="00575F88"/>
    <w:pPr>
      <w:keepNext/>
      <w:spacing w:before="240" w:after="60"/>
      <w:outlineLvl w:val="1"/>
    </w:pPr>
    <w:rPr>
      <w:rFonts w:ascii="Cambria" w:eastAsia="Times New Roman" w:hAnsi="Cambria"/>
      <w:b/>
      <w:bCs/>
      <w:i/>
      <w:i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75F88"/>
    <w:rPr>
      <w:rFonts w:ascii="Cambria" w:eastAsia="Times New Roman" w:hAnsi="Cambria" w:cs="Times New Roman"/>
      <w:b/>
      <w:bCs/>
      <w:i/>
      <w:iCs/>
      <w:sz w:val="28"/>
      <w:szCs w:val="28"/>
      <w:lang w:val="x-none" w:eastAsia="x-none"/>
    </w:rPr>
  </w:style>
  <w:style w:type="paragraph" w:styleId="Header">
    <w:name w:val="header"/>
    <w:basedOn w:val="Normal"/>
    <w:link w:val="HeaderChar"/>
    <w:uiPriority w:val="99"/>
    <w:unhideWhenUsed/>
    <w:rsid w:val="00575F88"/>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75F88"/>
    <w:rPr>
      <w:rFonts w:ascii="Calibri" w:eastAsia="Calibri" w:hAnsi="Calibri" w:cs="Times New Roman"/>
    </w:rPr>
  </w:style>
  <w:style w:type="paragraph" w:styleId="Footer">
    <w:name w:val="footer"/>
    <w:basedOn w:val="Normal"/>
    <w:link w:val="FooterChar"/>
    <w:uiPriority w:val="99"/>
    <w:unhideWhenUsed/>
    <w:rsid w:val="00575F88"/>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75F88"/>
    <w:rPr>
      <w:rFonts w:ascii="Calibri" w:eastAsia="Calibri" w:hAnsi="Calibri" w:cs="Times New Roman"/>
    </w:rPr>
  </w:style>
  <w:style w:type="paragraph" w:styleId="Subtitle">
    <w:name w:val="Subtitle"/>
    <w:basedOn w:val="Normal"/>
    <w:link w:val="SubtitleChar"/>
    <w:uiPriority w:val="99"/>
    <w:qFormat/>
    <w:rsid w:val="00575F88"/>
    <w:pPr>
      <w:autoSpaceDE w:val="0"/>
      <w:autoSpaceDN w:val="0"/>
      <w:spacing w:before="0" w:beforeAutospacing="0" w:after="0" w:afterAutospacing="0" w:line="240" w:lineRule="auto"/>
      <w:jc w:val="center"/>
    </w:pPr>
    <w:rPr>
      <w:rFonts w:ascii="Courier New" w:eastAsia="Times New Roman" w:hAnsi="Courier New"/>
      <w:b/>
      <w:bCs/>
      <w:sz w:val="24"/>
      <w:szCs w:val="24"/>
      <w:lang w:val="x-none" w:eastAsia="x-none"/>
    </w:rPr>
  </w:style>
  <w:style w:type="character" w:customStyle="1" w:styleId="SubtitleChar">
    <w:name w:val="Subtitle Char"/>
    <w:basedOn w:val="DefaultParagraphFont"/>
    <w:link w:val="Subtitle"/>
    <w:uiPriority w:val="99"/>
    <w:rsid w:val="00575F88"/>
    <w:rPr>
      <w:rFonts w:ascii="Courier New" w:eastAsia="Times New Roman" w:hAnsi="Courier New" w:cs="Times New Roman"/>
      <w:b/>
      <w:bCs/>
      <w:sz w:val="24"/>
      <w:szCs w:val="24"/>
      <w:lang w:val="x-none" w:eastAsia="x-none"/>
    </w:rPr>
  </w:style>
  <w:style w:type="paragraph" w:styleId="BodyText2">
    <w:name w:val="Body Text 2"/>
    <w:basedOn w:val="Normal"/>
    <w:link w:val="BodyText2Char"/>
    <w:uiPriority w:val="99"/>
    <w:unhideWhenUsed/>
    <w:rsid w:val="00575F88"/>
    <w:pPr>
      <w:autoSpaceDE w:val="0"/>
      <w:autoSpaceDN w:val="0"/>
      <w:spacing w:before="0" w:beforeAutospacing="0" w:after="0" w:afterAutospacing="0" w:line="240" w:lineRule="auto"/>
      <w:jc w:val="both"/>
    </w:pPr>
    <w:rPr>
      <w:rFonts w:ascii="Courier New" w:eastAsia="Times New Roman" w:hAnsi="Courier New"/>
      <w:spacing w:val="-3"/>
      <w:lang w:val="x-none" w:eastAsia="x-none"/>
    </w:rPr>
  </w:style>
  <w:style w:type="character" w:customStyle="1" w:styleId="BodyText2Char">
    <w:name w:val="Body Text 2 Char"/>
    <w:basedOn w:val="DefaultParagraphFont"/>
    <w:link w:val="BodyText2"/>
    <w:uiPriority w:val="99"/>
    <w:rsid w:val="00575F88"/>
    <w:rPr>
      <w:rFonts w:ascii="Courier New" w:eastAsia="Times New Roman" w:hAnsi="Courier New" w:cs="Times New Roman"/>
      <w:spacing w:val="-3"/>
      <w:lang w:val="x-none" w:eastAsia="x-none"/>
    </w:rPr>
  </w:style>
  <w:style w:type="table" w:styleId="TableGrid">
    <w:name w:val="Table Grid"/>
    <w:basedOn w:val="TableNormal"/>
    <w:uiPriority w:val="59"/>
    <w:rsid w:val="00575F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21106"/>
    <w:pPr>
      <w:ind w:left="720"/>
      <w:contextualSpacing/>
    </w:pPr>
  </w:style>
  <w:style w:type="paragraph" w:styleId="NoSpacing">
    <w:name w:val="No Spacing"/>
    <w:uiPriority w:val="1"/>
    <w:qFormat/>
    <w:rsid w:val="00B73B0B"/>
    <w:pPr>
      <w:spacing w:beforeAutospacing="1" w:after="0" w:afterAutospacing="1"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5F88"/>
    <w:pPr>
      <w:spacing w:before="100" w:beforeAutospacing="1" w:after="100" w:afterAutospacing="1" w:line="120" w:lineRule="auto"/>
    </w:pPr>
    <w:rPr>
      <w:rFonts w:ascii="Calibri" w:eastAsia="Calibri" w:hAnsi="Calibri" w:cs="Times New Roman"/>
    </w:rPr>
  </w:style>
  <w:style w:type="paragraph" w:styleId="Heading2">
    <w:name w:val="heading 2"/>
    <w:basedOn w:val="Normal"/>
    <w:next w:val="Normal"/>
    <w:link w:val="Heading2Char"/>
    <w:uiPriority w:val="9"/>
    <w:unhideWhenUsed/>
    <w:qFormat/>
    <w:rsid w:val="00575F88"/>
    <w:pPr>
      <w:keepNext/>
      <w:spacing w:before="240" w:after="60"/>
      <w:outlineLvl w:val="1"/>
    </w:pPr>
    <w:rPr>
      <w:rFonts w:ascii="Cambria" w:eastAsia="Times New Roman" w:hAnsi="Cambria"/>
      <w:b/>
      <w:bCs/>
      <w:i/>
      <w:iCs/>
      <w:sz w:val="28"/>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75F88"/>
    <w:rPr>
      <w:rFonts w:ascii="Cambria" w:eastAsia="Times New Roman" w:hAnsi="Cambria" w:cs="Times New Roman"/>
      <w:b/>
      <w:bCs/>
      <w:i/>
      <w:iCs/>
      <w:sz w:val="28"/>
      <w:szCs w:val="28"/>
      <w:lang w:val="x-none" w:eastAsia="x-none"/>
    </w:rPr>
  </w:style>
  <w:style w:type="paragraph" w:styleId="Header">
    <w:name w:val="header"/>
    <w:basedOn w:val="Normal"/>
    <w:link w:val="HeaderChar"/>
    <w:uiPriority w:val="99"/>
    <w:unhideWhenUsed/>
    <w:rsid w:val="00575F88"/>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575F88"/>
    <w:rPr>
      <w:rFonts w:ascii="Calibri" w:eastAsia="Calibri" w:hAnsi="Calibri" w:cs="Times New Roman"/>
    </w:rPr>
  </w:style>
  <w:style w:type="paragraph" w:styleId="Footer">
    <w:name w:val="footer"/>
    <w:basedOn w:val="Normal"/>
    <w:link w:val="FooterChar"/>
    <w:uiPriority w:val="99"/>
    <w:unhideWhenUsed/>
    <w:rsid w:val="00575F88"/>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75F88"/>
    <w:rPr>
      <w:rFonts w:ascii="Calibri" w:eastAsia="Calibri" w:hAnsi="Calibri" w:cs="Times New Roman"/>
    </w:rPr>
  </w:style>
  <w:style w:type="paragraph" w:styleId="Subtitle">
    <w:name w:val="Subtitle"/>
    <w:basedOn w:val="Normal"/>
    <w:link w:val="SubtitleChar"/>
    <w:uiPriority w:val="99"/>
    <w:qFormat/>
    <w:rsid w:val="00575F88"/>
    <w:pPr>
      <w:autoSpaceDE w:val="0"/>
      <w:autoSpaceDN w:val="0"/>
      <w:spacing w:before="0" w:beforeAutospacing="0" w:after="0" w:afterAutospacing="0" w:line="240" w:lineRule="auto"/>
      <w:jc w:val="center"/>
    </w:pPr>
    <w:rPr>
      <w:rFonts w:ascii="Courier New" w:eastAsia="Times New Roman" w:hAnsi="Courier New"/>
      <w:b/>
      <w:bCs/>
      <w:sz w:val="24"/>
      <w:szCs w:val="24"/>
      <w:lang w:val="x-none" w:eastAsia="x-none"/>
    </w:rPr>
  </w:style>
  <w:style w:type="character" w:customStyle="1" w:styleId="SubtitleChar">
    <w:name w:val="Subtitle Char"/>
    <w:basedOn w:val="DefaultParagraphFont"/>
    <w:link w:val="Subtitle"/>
    <w:uiPriority w:val="99"/>
    <w:rsid w:val="00575F88"/>
    <w:rPr>
      <w:rFonts w:ascii="Courier New" w:eastAsia="Times New Roman" w:hAnsi="Courier New" w:cs="Times New Roman"/>
      <w:b/>
      <w:bCs/>
      <w:sz w:val="24"/>
      <w:szCs w:val="24"/>
      <w:lang w:val="x-none" w:eastAsia="x-none"/>
    </w:rPr>
  </w:style>
  <w:style w:type="paragraph" w:styleId="BodyText2">
    <w:name w:val="Body Text 2"/>
    <w:basedOn w:val="Normal"/>
    <w:link w:val="BodyText2Char"/>
    <w:uiPriority w:val="99"/>
    <w:unhideWhenUsed/>
    <w:rsid w:val="00575F88"/>
    <w:pPr>
      <w:autoSpaceDE w:val="0"/>
      <w:autoSpaceDN w:val="0"/>
      <w:spacing w:before="0" w:beforeAutospacing="0" w:after="0" w:afterAutospacing="0" w:line="240" w:lineRule="auto"/>
      <w:jc w:val="both"/>
    </w:pPr>
    <w:rPr>
      <w:rFonts w:ascii="Courier New" w:eastAsia="Times New Roman" w:hAnsi="Courier New"/>
      <w:spacing w:val="-3"/>
      <w:lang w:val="x-none" w:eastAsia="x-none"/>
    </w:rPr>
  </w:style>
  <w:style w:type="character" w:customStyle="1" w:styleId="BodyText2Char">
    <w:name w:val="Body Text 2 Char"/>
    <w:basedOn w:val="DefaultParagraphFont"/>
    <w:link w:val="BodyText2"/>
    <w:uiPriority w:val="99"/>
    <w:rsid w:val="00575F88"/>
    <w:rPr>
      <w:rFonts w:ascii="Courier New" w:eastAsia="Times New Roman" w:hAnsi="Courier New" w:cs="Times New Roman"/>
      <w:spacing w:val="-3"/>
      <w:lang w:val="x-none" w:eastAsia="x-none"/>
    </w:rPr>
  </w:style>
  <w:style w:type="table" w:styleId="TableGrid">
    <w:name w:val="Table Grid"/>
    <w:basedOn w:val="TableNormal"/>
    <w:uiPriority w:val="59"/>
    <w:rsid w:val="00575F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21106"/>
    <w:pPr>
      <w:ind w:left="720"/>
      <w:contextualSpacing/>
    </w:pPr>
  </w:style>
  <w:style w:type="paragraph" w:styleId="NoSpacing">
    <w:name w:val="No Spacing"/>
    <w:uiPriority w:val="1"/>
    <w:qFormat/>
    <w:rsid w:val="00B73B0B"/>
    <w:pPr>
      <w:spacing w:beforeAutospacing="1" w:after="0" w:afterAutospacing="1"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11</Pages>
  <Words>1381</Words>
  <Characters>7875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Vaibhav Shah/MSEI/Listing</dc:creator>
  <cp:keywords/>
  <dc:description/>
  <cp:lastModifiedBy>Jeegar Shah/MSEI/Listing</cp:lastModifiedBy>
  <cp:revision>13</cp:revision>
  <dcterms:created xsi:type="dcterms:W3CDTF">2016-11-03T08:46:00Z</dcterms:created>
  <dcterms:modified xsi:type="dcterms:W3CDTF">2017-10-12T11:06:00Z</dcterms:modified>
</cp:coreProperties>
</file>